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E28FB" w14:textId="10D17E64" w:rsidR="0035405F" w:rsidRDefault="0087732D" w:rsidP="009C1C80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66347F2" wp14:editId="65BED349">
            <wp:simplePos x="0" y="0"/>
            <wp:positionH relativeFrom="margin">
              <wp:align>center</wp:align>
            </wp:positionH>
            <wp:positionV relativeFrom="paragraph">
              <wp:posOffset>-1189355</wp:posOffset>
            </wp:positionV>
            <wp:extent cx="2339340" cy="2339340"/>
            <wp:effectExtent l="0" t="0" r="0" b="0"/>
            <wp:wrapNone/>
            <wp:docPr id="1518856800" name="Paveikslėlis 1" descr="Paveikslėlis, kuriame yra Šriftas, ekrano kopija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856800" name="Paveikslėlis 1" descr="Paveikslėlis, kuriame yra Šriftas, ekrano kopija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5F6463" w14:textId="37F017E5" w:rsidR="00AC6204" w:rsidRDefault="00AC6204" w:rsidP="009C1C80">
      <w:pPr>
        <w:jc w:val="center"/>
        <w:rPr>
          <w:b/>
          <w:bCs/>
          <w:sz w:val="28"/>
          <w:szCs w:val="28"/>
        </w:rPr>
      </w:pPr>
      <w:bookmarkStart w:id="0" w:name="_Hlk131088114"/>
      <w:bookmarkEnd w:id="0"/>
    </w:p>
    <w:p w14:paraId="21809511" w14:textId="77777777" w:rsidR="0099151E" w:rsidRDefault="0099151E" w:rsidP="009C1C80">
      <w:pPr>
        <w:jc w:val="center"/>
        <w:rPr>
          <w:b/>
          <w:bCs/>
          <w:sz w:val="28"/>
          <w:szCs w:val="28"/>
        </w:rPr>
      </w:pPr>
    </w:p>
    <w:p w14:paraId="656F48DC" w14:textId="7649FDFB" w:rsidR="00C15F2E" w:rsidRPr="009D3022" w:rsidRDefault="0087732D" w:rsidP="00FA18A3">
      <w:pPr>
        <w:spacing w:line="276" w:lineRule="auto"/>
        <w:jc w:val="center"/>
        <w:rPr>
          <w:rFonts w:ascii="Bai Jamjuree SemiBold" w:hAnsi="Bai Jamjuree SemiBold"/>
          <w:b/>
          <w:bCs/>
          <w:color w:val="1E425E"/>
          <w:sz w:val="28"/>
          <w:szCs w:val="28"/>
        </w:rPr>
      </w:pPr>
      <w:r w:rsidRPr="009D3022">
        <w:rPr>
          <w:rFonts w:ascii="Bai Jamjuree SemiBold" w:hAnsi="Bai Jamjuree SemiBold"/>
          <w:b/>
          <w:bCs/>
          <w:color w:val="1E425E"/>
          <w:sz w:val="28"/>
          <w:szCs w:val="28"/>
        </w:rPr>
        <w:t>Rangovų teikiamų dokumentų sąrašas</w:t>
      </w:r>
    </w:p>
    <w:p w14:paraId="302480AA" w14:textId="59F4A13C" w:rsidR="006913FE" w:rsidRPr="009D3022" w:rsidRDefault="006913FE" w:rsidP="00FA18A3">
      <w:pPr>
        <w:spacing w:line="276" w:lineRule="auto"/>
        <w:jc w:val="center"/>
        <w:rPr>
          <w:rFonts w:ascii="Bai Jamjuree SemiBold" w:hAnsi="Bai Jamjuree SemiBold"/>
          <w:color w:val="1E425E"/>
          <w:sz w:val="24"/>
          <w:szCs w:val="24"/>
          <w:lang w:val="en-IE"/>
        </w:rPr>
      </w:pPr>
      <w:r w:rsidRPr="009D3022">
        <w:rPr>
          <w:rFonts w:ascii="Bai Jamjuree SemiBold" w:hAnsi="Bai Jamjuree SemiBold"/>
          <w:color w:val="1E425E"/>
          <w:sz w:val="24"/>
          <w:szCs w:val="24"/>
          <w:lang w:val="en-IE"/>
        </w:rPr>
        <w:t xml:space="preserve">List of documents provided by </w:t>
      </w:r>
      <w:r w:rsidR="00C16D4E" w:rsidRPr="009D3022">
        <w:rPr>
          <w:rFonts w:ascii="Bai Jamjuree SemiBold" w:hAnsi="Bai Jamjuree SemiBold"/>
          <w:color w:val="1E425E"/>
          <w:sz w:val="24"/>
          <w:szCs w:val="24"/>
          <w:lang w:val="en-IE"/>
        </w:rPr>
        <w:t>Contractors</w:t>
      </w:r>
    </w:p>
    <w:p w14:paraId="3E82E59E" w14:textId="77777777" w:rsidR="0087732D" w:rsidRPr="00E87014" w:rsidRDefault="0087732D" w:rsidP="009C1C80">
      <w:pPr>
        <w:jc w:val="center"/>
        <w:rPr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4716"/>
        <w:gridCol w:w="4523"/>
      </w:tblGrid>
      <w:tr w:rsidR="00ED54D2" w:rsidRPr="00670B15" w14:paraId="4B369E9A" w14:textId="77777777" w:rsidTr="005734F4">
        <w:trPr>
          <w:trHeight w:val="498"/>
        </w:trPr>
        <w:tc>
          <w:tcPr>
            <w:tcW w:w="339" w:type="pct"/>
            <w:shd w:val="clear" w:color="auto" w:fill="1E425E"/>
            <w:vAlign w:val="center"/>
          </w:tcPr>
          <w:p w14:paraId="0608570C" w14:textId="12C4DC2F" w:rsidR="00ED54D2" w:rsidRPr="00670B15" w:rsidRDefault="00ED54D2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</w:pPr>
            <w:r w:rsidRPr="00670B15"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  <w:t>Nr.</w:t>
            </w:r>
          </w:p>
        </w:tc>
        <w:tc>
          <w:tcPr>
            <w:tcW w:w="2379" w:type="pct"/>
            <w:shd w:val="clear" w:color="auto" w:fill="1E425E"/>
            <w:vAlign w:val="center"/>
          </w:tcPr>
          <w:p w14:paraId="1185E459" w14:textId="35B30737" w:rsidR="00ED54D2" w:rsidRPr="00670B15" w:rsidRDefault="00ED54D2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</w:pPr>
            <w:r w:rsidRPr="00670B15"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</w:rPr>
              <w:t>Dokumento pavadinimas</w:t>
            </w:r>
          </w:p>
        </w:tc>
        <w:tc>
          <w:tcPr>
            <w:tcW w:w="2282" w:type="pct"/>
            <w:shd w:val="clear" w:color="auto" w:fill="1E425E"/>
            <w:vAlign w:val="center"/>
          </w:tcPr>
          <w:p w14:paraId="0BC97914" w14:textId="7E3F9871" w:rsidR="00ED54D2" w:rsidRPr="00670B15" w:rsidRDefault="00C80E20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  <w:lang w:val="en-IE"/>
              </w:rPr>
            </w:pPr>
            <w:r w:rsidRPr="00670B15">
              <w:rPr>
                <w:rFonts w:ascii="Bai Jamjuree Regular" w:hAnsi="Bai Jamjuree Regular"/>
                <w:b/>
                <w:bCs/>
                <w:color w:val="42B9BC"/>
                <w:sz w:val="24"/>
                <w:szCs w:val="24"/>
                <w:lang w:val="en-IE"/>
              </w:rPr>
              <w:t>Document title</w:t>
            </w:r>
          </w:p>
        </w:tc>
      </w:tr>
      <w:tr w:rsidR="00CA4A54" w:rsidRPr="00670B15" w14:paraId="01209C23" w14:textId="77777777" w:rsidTr="005734F4">
        <w:tc>
          <w:tcPr>
            <w:tcW w:w="339" w:type="pct"/>
            <w:shd w:val="clear" w:color="auto" w:fill="42B9BC"/>
          </w:tcPr>
          <w:p w14:paraId="2801D1A7" w14:textId="23300326" w:rsidR="00CA4A54" w:rsidRPr="00CD0E12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</w:pPr>
            <w:r w:rsidRPr="00CD0E12"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  <w:t>1.</w:t>
            </w:r>
          </w:p>
        </w:tc>
        <w:tc>
          <w:tcPr>
            <w:tcW w:w="2379" w:type="pct"/>
            <w:shd w:val="clear" w:color="auto" w:fill="42B9BC"/>
          </w:tcPr>
          <w:p w14:paraId="6CEEDD7E" w14:textId="77777777" w:rsidR="005C1D0F" w:rsidRPr="00670B15" w:rsidRDefault="00CA4A54" w:rsidP="00FA18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670B15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Dokumentai pateikiami „</w:t>
            </w:r>
            <w:r w:rsidRPr="00670B15">
              <w:rPr>
                <w:rFonts w:ascii="Bai Jamjuree Regular" w:eastAsiaTheme="minorHAnsi" w:hAnsi="Bai Jamjuree Regular"/>
                <w:color w:val="1E425E"/>
                <w:sz w:val="22"/>
                <w:szCs w:val="22"/>
                <w:lang w:val="en-IE"/>
              </w:rPr>
              <w:t>KN Energies</w:t>
            </w:r>
            <w:r w:rsidRPr="00670B15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“ </w:t>
            </w:r>
          </w:p>
          <w:p w14:paraId="68D4CC02" w14:textId="7ABE2DC5" w:rsidR="00CA4A54" w:rsidRPr="00670B15" w:rsidRDefault="00CA4A54" w:rsidP="00FA18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670B15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prieš darbų pradžią</w:t>
            </w:r>
          </w:p>
        </w:tc>
        <w:tc>
          <w:tcPr>
            <w:tcW w:w="2282" w:type="pct"/>
            <w:shd w:val="clear" w:color="auto" w:fill="42B9BC"/>
          </w:tcPr>
          <w:p w14:paraId="46A3487C" w14:textId="0F4C3C9E" w:rsidR="00CA4A54" w:rsidRPr="00670B15" w:rsidRDefault="005C1D0F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670B15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Documents to be submitted to "KN Energies" before commencement of works</w:t>
            </w:r>
          </w:p>
        </w:tc>
      </w:tr>
      <w:tr w:rsidR="00ED54D2" w:rsidRPr="00670B15" w14:paraId="3349B5F0" w14:textId="77777777" w:rsidTr="005734F4">
        <w:tc>
          <w:tcPr>
            <w:tcW w:w="339" w:type="pct"/>
          </w:tcPr>
          <w:p w14:paraId="1EFBFECD" w14:textId="7FA17A4D" w:rsidR="00ED54D2" w:rsidRPr="00E53DE1" w:rsidRDefault="00ED54D2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CA4A54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.1</w:t>
            </w:r>
          </w:p>
        </w:tc>
        <w:tc>
          <w:tcPr>
            <w:tcW w:w="2379" w:type="pct"/>
            <w:shd w:val="clear" w:color="auto" w:fill="auto"/>
          </w:tcPr>
          <w:p w14:paraId="446ACCC6" w14:textId="4A7DCE77" w:rsidR="00ED54D2" w:rsidRPr="00E53DE1" w:rsidRDefault="00ED54D2" w:rsidP="00FA18A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Valstybinės energetikos inspekcijos atestato eksploatuoti (remontuoti) naftos ir naftos produktų įrenginius kopija</w:t>
            </w:r>
          </w:p>
        </w:tc>
        <w:tc>
          <w:tcPr>
            <w:tcW w:w="2282" w:type="pct"/>
            <w:shd w:val="clear" w:color="auto" w:fill="auto"/>
          </w:tcPr>
          <w:p w14:paraId="0CBFC087" w14:textId="576694E1" w:rsidR="00ED54D2" w:rsidRPr="00E53DE1" w:rsidRDefault="00E004C4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 copy of certification issued by the State Energy Inspectorate to operate (repair) crude oil and petroleum products units</w:t>
            </w:r>
          </w:p>
        </w:tc>
      </w:tr>
      <w:tr w:rsidR="00ED54D2" w:rsidRPr="00670B15" w14:paraId="1A803738" w14:textId="77777777" w:rsidTr="005734F4">
        <w:tc>
          <w:tcPr>
            <w:tcW w:w="339" w:type="pct"/>
          </w:tcPr>
          <w:p w14:paraId="12298244" w14:textId="0B573075" w:rsidR="00ED54D2" w:rsidRPr="00E53DE1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ED54D2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</w:t>
            </w:r>
          </w:p>
        </w:tc>
        <w:tc>
          <w:tcPr>
            <w:tcW w:w="2379" w:type="pct"/>
            <w:shd w:val="clear" w:color="auto" w:fill="auto"/>
          </w:tcPr>
          <w:p w14:paraId="5D7731A9" w14:textId="54AB65E9" w:rsidR="00ED54D2" w:rsidRPr="00E53DE1" w:rsidRDefault="001456EF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Remonto</w:t>
            </w:r>
            <w:r w:rsidR="006D5ED5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/</w:t>
            </w:r>
            <w:r w:rsidR="006D5ED5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 </w:t>
            </w:r>
            <w:r w:rsidR="00597564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R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ekonstrukcijos</w:t>
            </w:r>
            <w:r w:rsidR="006D5ED5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/</w:t>
            </w:r>
            <w:r w:rsidR="006D5ED5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 </w:t>
            </w:r>
            <w:r w:rsidR="00597564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M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ontavimo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technologija</w:t>
            </w:r>
          </w:p>
        </w:tc>
        <w:tc>
          <w:tcPr>
            <w:tcW w:w="2282" w:type="pct"/>
            <w:shd w:val="clear" w:color="auto" w:fill="auto"/>
          </w:tcPr>
          <w:p w14:paraId="1378C091" w14:textId="7287810B" w:rsidR="00ED54D2" w:rsidRPr="00E53DE1" w:rsidRDefault="006D5ED5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Repair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/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="00597564"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econstruction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/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="00597564"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N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ew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installation technology</w:t>
            </w:r>
          </w:p>
        </w:tc>
      </w:tr>
      <w:tr w:rsidR="00ED54D2" w:rsidRPr="00670B15" w14:paraId="7838FB71" w14:textId="77777777" w:rsidTr="005734F4">
        <w:tc>
          <w:tcPr>
            <w:tcW w:w="339" w:type="pct"/>
          </w:tcPr>
          <w:p w14:paraId="05C2F2CB" w14:textId="59E883D1" w:rsidR="00ED54D2" w:rsidRPr="00E53DE1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ED54D2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</w:t>
            </w:r>
          </w:p>
        </w:tc>
        <w:tc>
          <w:tcPr>
            <w:tcW w:w="2379" w:type="pct"/>
            <w:shd w:val="clear" w:color="auto" w:fill="auto"/>
          </w:tcPr>
          <w:p w14:paraId="22E90CD2" w14:textId="5316B734" w:rsidR="00ED54D2" w:rsidRPr="00E53DE1" w:rsidRDefault="00FF6A4C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K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okybės kontrolės planas</w:t>
            </w:r>
          </w:p>
        </w:tc>
        <w:tc>
          <w:tcPr>
            <w:tcW w:w="2282" w:type="pct"/>
            <w:shd w:val="clear" w:color="auto" w:fill="auto"/>
          </w:tcPr>
          <w:p w14:paraId="7656BA60" w14:textId="0A8676BE" w:rsidR="00ED54D2" w:rsidRPr="00E53DE1" w:rsidRDefault="005474D1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Q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uality control plan</w:t>
            </w:r>
          </w:p>
        </w:tc>
      </w:tr>
      <w:tr w:rsidR="00ED54D2" w:rsidRPr="00670B15" w14:paraId="32EA0FC6" w14:textId="77777777" w:rsidTr="005734F4">
        <w:tc>
          <w:tcPr>
            <w:tcW w:w="339" w:type="pct"/>
          </w:tcPr>
          <w:p w14:paraId="3D1326F2" w14:textId="0592EE3E" w:rsidR="00ED54D2" w:rsidRPr="00E53DE1" w:rsidRDefault="00CA4A54" w:rsidP="00FA18A3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ED54D2"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4.</w:t>
            </w:r>
          </w:p>
        </w:tc>
        <w:tc>
          <w:tcPr>
            <w:tcW w:w="2379" w:type="pct"/>
            <w:shd w:val="clear" w:color="auto" w:fill="auto"/>
          </w:tcPr>
          <w:p w14:paraId="22C9E65C" w14:textId="22939BA9" w:rsidR="00ED54D2" w:rsidRPr="00E53DE1" w:rsidRDefault="003252AD" w:rsidP="00FA18A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Suvirinimo procedūrų aprašai SPA ir suvirinimo procedūrų patvirtinimo protokolai SPPP</w:t>
            </w:r>
          </w:p>
        </w:tc>
        <w:tc>
          <w:tcPr>
            <w:tcW w:w="2282" w:type="pct"/>
            <w:shd w:val="clear" w:color="auto" w:fill="auto"/>
          </w:tcPr>
          <w:p w14:paraId="5F9D5C48" w14:textId="6547FB2C" w:rsidR="00ED54D2" w:rsidRPr="00E53DE1" w:rsidRDefault="00361C5D" w:rsidP="00FA18A3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lang w:val="en-IE"/>
              </w:rPr>
              <w:t>Welding procedure specification</w:t>
            </w:r>
            <w:r w:rsidRPr="00E53DE1">
              <w:rPr>
                <w:rFonts w:ascii="Bai Jamjuree Regular" w:hAnsi="Bai Jamjuree Regular"/>
                <w:color w:val="1E425E"/>
                <w:lang w:val="en-IE"/>
              </w:rPr>
              <w:t xml:space="preserve"> WPS and WPQR</w:t>
            </w:r>
          </w:p>
        </w:tc>
      </w:tr>
      <w:tr w:rsidR="00836187" w:rsidRPr="00670B15" w14:paraId="6639BFC4" w14:textId="77777777" w:rsidTr="005734F4">
        <w:tc>
          <w:tcPr>
            <w:tcW w:w="339" w:type="pct"/>
          </w:tcPr>
          <w:p w14:paraId="4020CE7D" w14:textId="66B9A6EF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1.5.</w:t>
            </w:r>
          </w:p>
        </w:tc>
        <w:tc>
          <w:tcPr>
            <w:tcW w:w="2379" w:type="pct"/>
            <w:shd w:val="clear" w:color="auto" w:fill="auto"/>
          </w:tcPr>
          <w:p w14:paraId="459E73B7" w14:textId="53C4C125" w:rsidR="00836187" w:rsidRPr="00E53DE1" w:rsidRDefault="00836187" w:rsidP="008361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Tarptautinis suvirin</w:t>
            </w:r>
            <w:r w:rsidR="009F7B76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imo inžinieriaus diplomas</w:t>
            </w:r>
          </w:p>
        </w:tc>
        <w:tc>
          <w:tcPr>
            <w:tcW w:w="2282" w:type="pct"/>
            <w:shd w:val="clear" w:color="auto" w:fill="auto"/>
          </w:tcPr>
          <w:p w14:paraId="6ACA194E" w14:textId="6BDF0AB4" w:rsidR="00836187" w:rsidRPr="00E53DE1" w:rsidRDefault="00E2387D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International welding engineer diploma</w:t>
            </w:r>
            <w:r w:rsidR="00180F3F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IWE</w:t>
            </w:r>
          </w:p>
        </w:tc>
      </w:tr>
      <w:tr w:rsidR="00836187" w:rsidRPr="00670B15" w14:paraId="3F01CAB8" w14:textId="77777777" w:rsidTr="005734F4">
        <w:tc>
          <w:tcPr>
            <w:tcW w:w="339" w:type="pct"/>
          </w:tcPr>
          <w:p w14:paraId="3EA0DC69" w14:textId="4B0A4DC2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1.6.</w:t>
            </w:r>
          </w:p>
        </w:tc>
        <w:tc>
          <w:tcPr>
            <w:tcW w:w="2379" w:type="pct"/>
            <w:shd w:val="clear" w:color="auto" w:fill="auto"/>
          </w:tcPr>
          <w:p w14:paraId="3C346C41" w14:textId="7D4D3C0C" w:rsidR="00836187" w:rsidRPr="00E53DE1" w:rsidRDefault="00836187" w:rsidP="008361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Suvirintojų sąrašas ir suvirintojų pažymėjimų kopijos</w:t>
            </w:r>
          </w:p>
        </w:tc>
        <w:tc>
          <w:tcPr>
            <w:tcW w:w="2282" w:type="pct"/>
            <w:shd w:val="clear" w:color="auto" w:fill="auto"/>
          </w:tcPr>
          <w:p w14:paraId="5A45B371" w14:textId="10B1AD7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A list of welders and copy of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welder’s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certificates</w:t>
            </w:r>
          </w:p>
        </w:tc>
      </w:tr>
      <w:tr w:rsidR="00180F3F" w:rsidRPr="00670B15" w14:paraId="0AB5F7F5" w14:textId="77777777" w:rsidTr="005734F4">
        <w:tc>
          <w:tcPr>
            <w:tcW w:w="339" w:type="pct"/>
          </w:tcPr>
          <w:p w14:paraId="53D0EEC9" w14:textId="5C128DBF" w:rsidR="00180F3F" w:rsidRPr="00E53DE1" w:rsidRDefault="00180F3F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>1.7.</w:t>
            </w:r>
          </w:p>
        </w:tc>
        <w:tc>
          <w:tcPr>
            <w:tcW w:w="2379" w:type="pct"/>
            <w:shd w:val="clear" w:color="auto" w:fill="auto"/>
          </w:tcPr>
          <w:p w14:paraId="1165741B" w14:textId="6232F4DE" w:rsidR="00180F3F" w:rsidRPr="00E53DE1" w:rsidRDefault="001838F1" w:rsidP="00836187">
            <w:pPr>
              <w:spacing w:line="276" w:lineRule="auto"/>
              <w:jc w:val="both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Suvirinimo darbų priežiūros meistro/koordinatoriaus pažymėjimas</w:t>
            </w:r>
          </w:p>
        </w:tc>
        <w:tc>
          <w:tcPr>
            <w:tcW w:w="2282" w:type="pct"/>
            <w:shd w:val="clear" w:color="auto" w:fill="auto"/>
          </w:tcPr>
          <w:p w14:paraId="7C23F68A" w14:textId="6217FC36" w:rsidR="00180F3F" w:rsidRPr="00E53DE1" w:rsidRDefault="00897F69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897F69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Welding supervisor/coordinator certificate</w:t>
            </w:r>
          </w:p>
        </w:tc>
      </w:tr>
      <w:tr w:rsidR="00836187" w:rsidRPr="00670B15" w14:paraId="5EE68545" w14:textId="77777777" w:rsidTr="005734F4">
        <w:tc>
          <w:tcPr>
            <w:tcW w:w="339" w:type="pct"/>
          </w:tcPr>
          <w:p w14:paraId="5C5DEB1F" w14:textId="531931F9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1.</w:t>
            </w:r>
            <w:r w:rsidR="00180F3F">
              <w:rPr>
                <w:rFonts w:ascii="Bai Jamjuree Regular" w:hAnsi="Bai Jamjuree Regular"/>
                <w:color w:val="1E425E"/>
                <w:sz w:val="22"/>
                <w:szCs w:val="22"/>
              </w:rPr>
              <w:t>8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1A11F987" w14:textId="7AD5C8B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Flanšinių jungčių surinkėjų atestuotų darbuotojų sąrašas ir sertifikat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ų kopijos</w:t>
            </w:r>
          </w:p>
        </w:tc>
        <w:tc>
          <w:tcPr>
            <w:tcW w:w="2282" w:type="pct"/>
            <w:shd w:val="clear" w:color="auto" w:fill="auto"/>
          </w:tcPr>
          <w:p w14:paraId="3E9E6DC9" w14:textId="32105253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List of certified personnel for flange connections installation and copies of certificates</w:t>
            </w:r>
          </w:p>
        </w:tc>
      </w:tr>
      <w:tr w:rsidR="00836187" w:rsidRPr="00670B15" w14:paraId="4F339151" w14:textId="77777777" w:rsidTr="005734F4">
        <w:tc>
          <w:tcPr>
            <w:tcW w:w="339" w:type="pct"/>
            <w:shd w:val="clear" w:color="auto" w:fill="42B9BC"/>
          </w:tcPr>
          <w:p w14:paraId="4C938C52" w14:textId="2036D8E4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  <w:t>2.</w:t>
            </w:r>
          </w:p>
        </w:tc>
        <w:tc>
          <w:tcPr>
            <w:tcW w:w="2379" w:type="pct"/>
            <w:shd w:val="clear" w:color="auto" w:fill="42B9BC"/>
          </w:tcPr>
          <w:p w14:paraId="23F0293E" w14:textId="77777777" w:rsidR="00836187" w:rsidRPr="00E53DE1" w:rsidRDefault="00836187" w:rsidP="008361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Dokumentai pateikiami „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  <w:lang w:val="en-IE"/>
              </w:rPr>
              <w:t>KN Energies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“ </w:t>
            </w:r>
          </w:p>
          <w:p w14:paraId="537B00FA" w14:textId="2F41AFD9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prieš 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vidinę/išorinę apžiūrą, hidraulinį bandymą</w:t>
            </w:r>
          </w:p>
        </w:tc>
        <w:tc>
          <w:tcPr>
            <w:tcW w:w="2282" w:type="pct"/>
            <w:shd w:val="clear" w:color="auto" w:fill="42B9BC"/>
          </w:tcPr>
          <w:p w14:paraId="30E152D5" w14:textId="66E4F656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Documents to be submitted to "KN Energies" before internal/external inspection, hydrotest</w:t>
            </w:r>
          </w:p>
        </w:tc>
      </w:tr>
      <w:tr w:rsidR="00836187" w:rsidRPr="00670B15" w14:paraId="04A351C1" w14:textId="77777777" w:rsidTr="005734F4">
        <w:tc>
          <w:tcPr>
            <w:tcW w:w="339" w:type="pct"/>
          </w:tcPr>
          <w:p w14:paraId="085AA566" w14:textId="640A2F9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2.1.</w:t>
            </w:r>
          </w:p>
        </w:tc>
        <w:tc>
          <w:tcPr>
            <w:tcW w:w="2379" w:type="pct"/>
            <w:shd w:val="clear" w:color="auto" w:fill="auto"/>
          </w:tcPr>
          <w:p w14:paraId="1887ECC9" w14:textId="50B5CA1B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Visi 1 punkte išvardinti dokumentai</w:t>
            </w:r>
          </w:p>
        </w:tc>
        <w:tc>
          <w:tcPr>
            <w:tcW w:w="2282" w:type="pct"/>
            <w:shd w:val="clear" w:color="auto" w:fill="auto"/>
          </w:tcPr>
          <w:p w14:paraId="31938D5F" w14:textId="03FE8A7F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All documents specified in Item 1</w:t>
            </w:r>
          </w:p>
        </w:tc>
      </w:tr>
      <w:tr w:rsidR="00836187" w:rsidRPr="00670B15" w14:paraId="7AF038FB" w14:textId="77777777" w:rsidTr="005734F4">
        <w:tc>
          <w:tcPr>
            <w:tcW w:w="339" w:type="pct"/>
          </w:tcPr>
          <w:p w14:paraId="0883FD3C" w14:textId="223DD25C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4A96890A" w14:textId="26BC82A5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Vykdom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oji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 (remonto/rekonstrukcijos)  aksonometrinė schema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/brėžinys</w:t>
            </w:r>
          </w:p>
        </w:tc>
        <w:tc>
          <w:tcPr>
            <w:tcW w:w="2282" w:type="pct"/>
            <w:shd w:val="clear" w:color="auto" w:fill="auto"/>
          </w:tcPr>
          <w:p w14:paraId="0C141EDA" w14:textId="38603A33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Execution (repair/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reconstruction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) isometric drawing of the entire piping</w:t>
            </w:r>
          </w:p>
        </w:tc>
      </w:tr>
      <w:tr w:rsidR="00836187" w:rsidRPr="00670B15" w14:paraId="082A0936" w14:textId="77777777" w:rsidTr="005734F4">
        <w:tc>
          <w:tcPr>
            <w:tcW w:w="339" w:type="pct"/>
          </w:tcPr>
          <w:p w14:paraId="6CC6E054" w14:textId="19D8140D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2498ED21" w14:textId="06B28F63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Panaudotų medžiagų sąrašas</w:t>
            </w:r>
          </w:p>
        </w:tc>
        <w:tc>
          <w:tcPr>
            <w:tcW w:w="2282" w:type="pct"/>
            <w:shd w:val="clear" w:color="auto" w:fill="auto"/>
          </w:tcPr>
          <w:p w14:paraId="19CDD326" w14:textId="6C32EB56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Used material list</w:t>
            </w:r>
          </w:p>
        </w:tc>
      </w:tr>
      <w:tr w:rsidR="00836187" w:rsidRPr="00670B15" w14:paraId="12D6CF5A" w14:textId="77777777" w:rsidTr="005734F4">
        <w:tc>
          <w:tcPr>
            <w:tcW w:w="339" w:type="pct"/>
          </w:tcPr>
          <w:p w14:paraId="4FB01D21" w14:textId="5DE3053E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4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325A63E4" w14:textId="7A758C79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Suvirinimo darbų žurnalas</w:t>
            </w:r>
          </w:p>
        </w:tc>
        <w:tc>
          <w:tcPr>
            <w:tcW w:w="2282" w:type="pct"/>
            <w:shd w:val="clear" w:color="auto" w:fill="auto"/>
          </w:tcPr>
          <w:p w14:paraId="50B6E0B1" w14:textId="1F57A722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Welding Log</w:t>
            </w:r>
          </w:p>
        </w:tc>
      </w:tr>
      <w:tr w:rsidR="00836187" w:rsidRPr="00670B15" w14:paraId="21006FFF" w14:textId="77777777" w:rsidTr="005734F4">
        <w:tc>
          <w:tcPr>
            <w:tcW w:w="339" w:type="pct"/>
          </w:tcPr>
          <w:p w14:paraId="55DD7C7F" w14:textId="4C3F167C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5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2CFDF4F2" w14:textId="197B8A2A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N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eardomųjų bandymų protokolai</w:t>
            </w:r>
          </w:p>
        </w:tc>
        <w:tc>
          <w:tcPr>
            <w:tcW w:w="2282" w:type="pct"/>
            <w:shd w:val="clear" w:color="auto" w:fill="auto"/>
          </w:tcPr>
          <w:p w14:paraId="25AAB577" w14:textId="7F4EA62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Non-destructive testing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reports</w:t>
            </w:r>
          </w:p>
        </w:tc>
      </w:tr>
      <w:tr w:rsidR="00836187" w:rsidRPr="00670B15" w14:paraId="3B9E61A4" w14:textId="77777777" w:rsidTr="005734F4">
        <w:tc>
          <w:tcPr>
            <w:tcW w:w="339" w:type="pct"/>
          </w:tcPr>
          <w:p w14:paraId="21D68D83" w14:textId="2E56596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2.6.</w:t>
            </w:r>
          </w:p>
        </w:tc>
        <w:tc>
          <w:tcPr>
            <w:tcW w:w="2379" w:type="pct"/>
            <w:shd w:val="clear" w:color="auto" w:fill="auto"/>
          </w:tcPr>
          <w:p w14:paraId="3EFFA931" w14:textId="198DC0F8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Neardomųjų bandymų specialistų sertifikatai</w:t>
            </w:r>
          </w:p>
        </w:tc>
        <w:tc>
          <w:tcPr>
            <w:tcW w:w="2282" w:type="pct"/>
            <w:shd w:val="clear" w:color="auto" w:fill="auto"/>
          </w:tcPr>
          <w:p w14:paraId="710A8507" w14:textId="77361AB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Non-destructive testing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personnel certificates</w:t>
            </w:r>
          </w:p>
        </w:tc>
      </w:tr>
      <w:tr w:rsidR="00836187" w:rsidRPr="00670B15" w14:paraId="73663405" w14:textId="77777777" w:rsidTr="005734F4">
        <w:tc>
          <w:tcPr>
            <w:tcW w:w="339" w:type="pct"/>
          </w:tcPr>
          <w:p w14:paraId="28D55458" w14:textId="20A2893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2.7.</w:t>
            </w:r>
          </w:p>
        </w:tc>
        <w:tc>
          <w:tcPr>
            <w:tcW w:w="2379" w:type="pct"/>
            <w:shd w:val="clear" w:color="auto" w:fill="auto"/>
          </w:tcPr>
          <w:p w14:paraId="1B116B1E" w14:textId="1ABEE40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Naujų elementų faktinių sienelės storių matavimo rezultatų protokolas</w:t>
            </w:r>
          </w:p>
        </w:tc>
        <w:tc>
          <w:tcPr>
            <w:tcW w:w="2282" w:type="pct"/>
            <w:shd w:val="clear" w:color="auto" w:fill="auto"/>
          </w:tcPr>
          <w:p w14:paraId="06472BC1" w14:textId="67AC08F8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the measurement results of the actual wall thicknesses of the new elements</w:t>
            </w:r>
          </w:p>
        </w:tc>
      </w:tr>
      <w:tr w:rsidR="00836187" w:rsidRPr="00670B15" w14:paraId="320CB0BF" w14:textId="77777777" w:rsidTr="005734F4">
        <w:tc>
          <w:tcPr>
            <w:tcW w:w="339" w:type="pct"/>
          </w:tcPr>
          <w:p w14:paraId="0592B9B3" w14:textId="589D72C7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2.8.</w:t>
            </w:r>
          </w:p>
        </w:tc>
        <w:tc>
          <w:tcPr>
            <w:tcW w:w="2379" w:type="pct"/>
            <w:shd w:val="clear" w:color="auto" w:fill="auto"/>
          </w:tcPr>
          <w:p w14:paraId="68EAAEC3" w14:textId="1599CC66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N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aujų elementų ir suvirinimo siūlių cheminės sudėties nustatymo protokolas (legiruotiems plienams)</w:t>
            </w:r>
          </w:p>
        </w:tc>
        <w:tc>
          <w:tcPr>
            <w:tcW w:w="2282" w:type="pct"/>
            <w:shd w:val="clear" w:color="auto" w:fill="auto"/>
          </w:tcPr>
          <w:p w14:paraId="0E3F6B86" w14:textId="4E76E22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Report of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c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hemical composition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assessment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for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n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ew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e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lements and welds (for alloyed steels)</w:t>
            </w:r>
          </w:p>
        </w:tc>
      </w:tr>
      <w:tr w:rsidR="00836187" w:rsidRPr="00670B15" w14:paraId="1D558D97" w14:textId="77777777" w:rsidTr="005734F4">
        <w:tc>
          <w:tcPr>
            <w:tcW w:w="339" w:type="pct"/>
          </w:tcPr>
          <w:p w14:paraId="2BE56AA7" w14:textId="2CE033AA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2.9.</w:t>
            </w:r>
          </w:p>
        </w:tc>
        <w:tc>
          <w:tcPr>
            <w:tcW w:w="2379" w:type="pct"/>
            <w:shd w:val="clear" w:color="auto" w:fill="auto"/>
          </w:tcPr>
          <w:p w14:paraId="1B39454A" w14:textId="0BAAEB36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Vizualinės apžiūros ir hidraulinio bandymo aktas (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HB schema su nurodytomis aklių ir manometrų pastatymo vietomis)</w:t>
            </w:r>
          </w:p>
        </w:tc>
        <w:tc>
          <w:tcPr>
            <w:tcW w:w="2282" w:type="pct"/>
            <w:shd w:val="clear" w:color="auto" w:fill="auto"/>
          </w:tcPr>
          <w:p w14:paraId="7F23D955" w14:textId="6C76605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Visual inspection and hydraulic test report (HT scheme with indicated locations of blinds and pressure gauges)</w:t>
            </w:r>
          </w:p>
        </w:tc>
      </w:tr>
      <w:tr w:rsidR="00836187" w:rsidRPr="00670B15" w14:paraId="3BB69AA6" w14:textId="77777777" w:rsidTr="005734F4">
        <w:tc>
          <w:tcPr>
            <w:tcW w:w="339" w:type="pct"/>
          </w:tcPr>
          <w:p w14:paraId="76258922" w14:textId="75170803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2.10.</w:t>
            </w:r>
          </w:p>
        </w:tc>
        <w:tc>
          <w:tcPr>
            <w:tcW w:w="2379" w:type="pct"/>
            <w:shd w:val="clear" w:color="auto" w:fill="auto"/>
          </w:tcPr>
          <w:p w14:paraId="190ACECC" w14:textId="6465669D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Vamzdyno praplovimo – prapūtimo aktas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 (jei taikoma)</w:t>
            </w:r>
          </w:p>
        </w:tc>
        <w:tc>
          <w:tcPr>
            <w:tcW w:w="2282" w:type="pct"/>
            <w:shd w:val="clear" w:color="auto" w:fill="auto"/>
          </w:tcPr>
          <w:p w14:paraId="4EAC1BE2" w14:textId="1E56F5E6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Pipeline flushing report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(if applicable)</w:t>
            </w:r>
          </w:p>
        </w:tc>
      </w:tr>
      <w:tr w:rsidR="00836187" w:rsidRPr="00670B15" w14:paraId="0E80B280" w14:textId="77777777" w:rsidTr="005734F4">
        <w:tc>
          <w:tcPr>
            <w:tcW w:w="339" w:type="pct"/>
          </w:tcPr>
          <w:p w14:paraId="67579B35" w14:textId="7C86AACC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2.1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>1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26EA3658" w14:textId="269852FA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F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lanšinių jungčių surinkimo aktas</w:t>
            </w:r>
          </w:p>
        </w:tc>
        <w:tc>
          <w:tcPr>
            <w:tcW w:w="2282" w:type="pct"/>
            <w:shd w:val="clear" w:color="auto" w:fill="auto"/>
          </w:tcPr>
          <w:p w14:paraId="02338BA4" w14:textId="745CB88F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flanged connections installation</w:t>
            </w:r>
          </w:p>
        </w:tc>
      </w:tr>
      <w:tr w:rsidR="00836187" w:rsidRPr="00670B15" w14:paraId="7BADAD8E" w14:textId="77777777" w:rsidTr="005734F4">
        <w:tc>
          <w:tcPr>
            <w:tcW w:w="339" w:type="pct"/>
            <w:shd w:val="clear" w:color="auto" w:fill="42B9BC"/>
          </w:tcPr>
          <w:p w14:paraId="695EB5AE" w14:textId="37CF497B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b/>
                <w:bCs/>
                <w:color w:val="1E425E"/>
                <w:sz w:val="22"/>
                <w:szCs w:val="22"/>
              </w:rPr>
              <w:lastRenderedPageBreak/>
              <w:t>3.</w:t>
            </w:r>
          </w:p>
        </w:tc>
        <w:tc>
          <w:tcPr>
            <w:tcW w:w="2379" w:type="pct"/>
            <w:shd w:val="clear" w:color="auto" w:fill="42B9BC"/>
          </w:tcPr>
          <w:p w14:paraId="4D082FBD" w14:textId="77777777" w:rsidR="00836187" w:rsidRPr="00E53DE1" w:rsidRDefault="00836187" w:rsidP="008361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Dokumentai pateikiami „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  <w:lang w:val="en-IE"/>
              </w:rPr>
              <w:t>KN Energies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“ </w:t>
            </w:r>
          </w:p>
          <w:p w14:paraId="716CC9EC" w14:textId="3779B97A" w:rsidR="00836187" w:rsidRPr="00E53DE1" w:rsidRDefault="006C4693" w:rsidP="008361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</w:pPr>
            <w:r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po </w:t>
            </w:r>
            <w:r w:rsidR="00836187"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darbų užbaigimo</w:t>
            </w:r>
          </w:p>
        </w:tc>
        <w:tc>
          <w:tcPr>
            <w:tcW w:w="2282" w:type="pct"/>
            <w:shd w:val="clear" w:color="auto" w:fill="42B9BC"/>
          </w:tcPr>
          <w:p w14:paraId="758B4A48" w14:textId="08C8E95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Documents to be submitted to "KN Energies" after works execution</w:t>
            </w:r>
          </w:p>
        </w:tc>
      </w:tr>
      <w:tr w:rsidR="00836187" w:rsidRPr="00670B15" w14:paraId="7973CA46" w14:textId="77777777" w:rsidTr="005734F4">
        <w:tc>
          <w:tcPr>
            <w:tcW w:w="339" w:type="pct"/>
          </w:tcPr>
          <w:p w14:paraId="10D723A5" w14:textId="7AB6536D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3.1.</w:t>
            </w:r>
          </w:p>
        </w:tc>
        <w:tc>
          <w:tcPr>
            <w:tcW w:w="2379" w:type="pct"/>
            <w:shd w:val="clear" w:color="auto" w:fill="auto"/>
          </w:tcPr>
          <w:p w14:paraId="287F26E4" w14:textId="0CC6F7DC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Visi 1-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2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 punkte išvardinti dokumentai</w:t>
            </w:r>
          </w:p>
        </w:tc>
        <w:tc>
          <w:tcPr>
            <w:tcW w:w="2282" w:type="pct"/>
            <w:shd w:val="clear" w:color="auto" w:fill="auto"/>
          </w:tcPr>
          <w:p w14:paraId="3103CA47" w14:textId="08667536" w:rsidR="00836187" w:rsidRPr="00E53DE1" w:rsidRDefault="00836187" w:rsidP="00836187">
            <w:pPr>
              <w:spacing w:line="276" w:lineRule="auto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All documents specified in 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I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tems 1 and 2</w:t>
            </w:r>
          </w:p>
        </w:tc>
      </w:tr>
      <w:tr w:rsidR="00836187" w:rsidRPr="00670B15" w14:paraId="341FB269" w14:textId="77777777" w:rsidTr="005734F4">
        <w:tc>
          <w:tcPr>
            <w:tcW w:w="339" w:type="pct"/>
          </w:tcPr>
          <w:p w14:paraId="42CAD86C" w14:textId="040C5F74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3.2.</w:t>
            </w:r>
          </w:p>
        </w:tc>
        <w:tc>
          <w:tcPr>
            <w:tcW w:w="2379" w:type="pct"/>
            <w:shd w:val="clear" w:color="auto" w:fill="auto"/>
          </w:tcPr>
          <w:p w14:paraId="7ADD906E" w14:textId="50B591E0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Paslėptų darbų aktas </w:t>
            </w:r>
          </w:p>
        </w:tc>
        <w:tc>
          <w:tcPr>
            <w:tcW w:w="2282" w:type="pct"/>
            <w:shd w:val="clear" w:color="auto" w:fill="auto"/>
          </w:tcPr>
          <w:p w14:paraId="5099B774" w14:textId="3CAAEDE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Report of hidden works</w:t>
            </w:r>
          </w:p>
        </w:tc>
      </w:tr>
      <w:tr w:rsidR="00836187" w:rsidRPr="00670B15" w14:paraId="4FB23165" w14:textId="77777777" w:rsidTr="005734F4">
        <w:tc>
          <w:tcPr>
            <w:tcW w:w="339" w:type="pct"/>
          </w:tcPr>
          <w:p w14:paraId="326C72DB" w14:textId="0CF60C03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3.3.</w:t>
            </w:r>
          </w:p>
        </w:tc>
        <w:tc>
          <w:tcPr>
            <w:tcW w:w="2379" w:type="pct"/>
            <w:shd w:val="clear" w:color="auto" w:fill="auto"/>
          </w:tcPr>
          <w:p w14:paraId="057F1374" w14:textId="2E3B67C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A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ntikorozinės dangos (dažymo) priėmimo aktas</w:t>
            </w:r>
          </w:p>
        </w:tc>
        <w:tc>
          <w:tcPr>
            <w:tcW w:w="2282" w:type="pct"/>
            <w:shd w:val="clear" w:color="auto" w:fill="auto"/>
          </w:tcPr>
          <w:p w14:paraId="3B5BE6CE" w14:textId="3022BFB2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Anti-corrosion coating (painting) acceptance report</w:t>
            </w:r>
          </w:p>
        </w:tc>
      </w:tr>
      <w:tr w:rsidR="00836187" w:rsidRPr="00670B15" w14:paraId="00726AD6" w14:textId="77777777" w:rsidTr="005734F4">
        <w:tc>
          <w:tcPr>
            <w:tcW w:w="339" w:type="pct"/>
          </w:tcPr>
          <w:p w14:paraId="39C95886" w14:textId="740AE007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3.4.</w:t>
            </w:r>
          </w:p>
        </w:tc>
        <w:tc>
          <w:tcPr>
            <w:tcW w:w="2379" w:type="pct"/>
            <w:shd w:val="clear" w:color="auto" w:fill="auto"/>
          </w:tcPr>
          <w:p w14:paraId="7C55EA43" w14:textId="447482D8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Izoliacijos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priėmimo aktas</w:t>
            </w:r>
          </w:p>
        </w:tc>
        <w:tc>
          <w:tcPr>
            <w:tcW w:w="2282" w:type="pct"/>
            <w:shd w:val="clear" w:color="auto" w:fill="auto"/>
          </w:tcPr>
          <w:p w14:paraId="07090787" w14:textId="3C83571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Insulation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acceptance report</w:t>
            </w:r>
          </w:p>
        </w:tc>
      </w:tr>
      <w:tr w:rsidR="00836187" w:rsidRPr="00670B15" w14:paraId="2B8FDCA8" w14:textId="77777777" w:rsidTr="005734F4">
        <w:tc>
          <w:tcPr>
            <w:tcW w:w="339" w:type="pct"/>
          </w:tcPr>
          <w:p w14:paraId="698FC867" w14:textId="47ADFBE0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3.5.</w:t>
            </w:r>
          </w:p>
        </w:tc>
        <w:tc>
          <w:tcPr>
            <w:tcW w:w="2379" w:type="pct"/>
            <w:shd w:val="clear" w:color="auto" w:fill="auto"/>
          </w:tcPr>
          <w:p w14:paraId="4C07FB26" w14:textId="7709D58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Armatūros 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patikrinimo aktas</w:t>
            </w:r>
          </w:p>
        </w:tc>
        <w:tc>
          <w:tcPr>
            <w:tcW w:w="2282" w:type="pct"/>
            <w:shd w:val="clear" w:color="auto" w:fill="auto"/>
          </w:tcPr>
          <w:p w14:paraId="0BBB4D44" w14:textId="68CE156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Valves inspection report</w:t>
            </w:r>
          </w:p>
        </w:tc>
      </w:tr>
      <w:tr w:rsidR="00836187" w:rsidRPr="00670B15" w14:paraId="39E4AE09" w14:textId="77777777" w:rsidTr="005734F4">
        <w:tc>
          <w:tcPr>
            <w:tcW w:w="339" w:type="pct"/>
          </w:tcPr>
          <w:p w14:paraId="021DD141" w14:textId="6021461B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3.6.</w:t>
            </w:r>
          </w:p>
        </w:tc>
        <w:tc>
          <w:tcPr>
            <w:tcW w:w="2379" w:type="pct"/>
            <w:shd w:val="clear" w:color="auto" w:fill="auto"/>
          </w:tcPr>
          <w:p w14:paraId="4CF14AC2" w14:textId="64A6A459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Įžeminimo aktas</w:t>
            </w:r>
            <w:r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(jei taikoma)</w:t>
            </w:r>
          </w:p>
        </w:tc>
        <w:tc>
          <w:tcPr>
            <w:tcW w:w="2282" w:type="pct"/>
            <w:shd w:val="clear" w:color="auto" w:fill="auto"/>
          </w:tcPr>
          <w:p w14:paraId="7500C724" w14:textId="65BDF8A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Grounding report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(if applicable)</w:t>
            </w:r>
          </w:p>
        </w:tc>
      </w:tr>
      <w:tr w:rsidR="00836187" w:rsidRPr="00670B15" w14:paraId="0299D1A6" w14:textId="77777777" w:rsidTr="005734F4">
        <w:tc>
          <w:tcPr>
            <w:tcW w:w="339" w:type="pct"/>
          </w:tcPr>
          <w:p w14:paraId="114071CE" w14:textId="6266E0F5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3.7.</w:t>
            </w:r>
          </w:p>
        </w:tc>
        <w:tc>
          <w:tcPr>
            <w:tcW w:w="2379" w:type="pct"/>
            <w:shd w:val="clear" w:color="auto" w:fill="auto"/>
          </w:tcPr>
          <w:p w14:paraId="705AAD3F" w14:textId="45A27CE6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Niveliacijos aktas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(jei taikoma)</w:t>
            </w:r>
          </w:p>
        </w:tc>
        <w:tc>
          <w:tcPr>
            <w:tcW w:w="2282" w:type="pct"/>
            <w:shd w:val="clear" w:color="auto" w:fill="auto"/>
          </w:tcPr>
          <w:p w14:paraId="61B5480C" w14:textId="09DBBF5B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C54F13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Levelling</w:t>
            </w:r>
            <w:r w:rsidRPr="00C54F13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report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(if applicable)</w:t>
            </w:r>
          </w:p>
        </w:tc>
      </w:tr>
      <w:tr w:rsidR="00836187" w:rsidRPr="00670B15" w14:paraId="0B1D07D7" w14:textId="77777777" w:rsidTr="005734F4">
        <w:tc>
          <w:tcPr>
            <w:tcW w:w="339" w:type="pct"/>
          </w:tcPr>
          <w:p w14:paraId="14F54FC9" w14:textId="331DE1CE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3.8.</w:t>
            </w:r>
          </w:p>
        </w:tc>
        <w:tc>
          <w:tcPr>
            <w:tcW w:w="2379" w:type="pct"/>
            <w:shd w:val="clear" w:color="auto" w:fill="auto"/>
          </w:tcPr>
          <w:p w14:paraId="2202948F" w14:textId="6FE76C25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Remonto-montavimo kokybės pažymėjimas ir atitikties PED 2014/68EU direktyvai deklaracija (jei taikoma)</w:t>
            </w:r>
          </w:p>
        </w:tc>
        <w:tc>
          <w:tcPr>
            <w:tcW w:w="2282" w:type="pct"/>
            <w:shd w:val="clear" w:color="auto" w:fill="auto"/>
          </w:tcPr>
          <w:p w14:paraId="1068449D" w14:textId="7CCAECE8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Repair-installation quality certificate and declaration of compliance with Directive 2014/68EU (if applicable)</w:t>
            </w:r>
          </w:p>
        </w:tc>
      </w:tr>
      <w:tr w:rsidR="00836187" w:rsidRPr="00670B15" w14:paraId="4BA1B88D" w14:textId="77777777" w:rsidTr="005734F4">
        <w:tc>
          <w:tcPr>
            <w:tcW w:w="339" w:type="pct"/>
          </w:tcPr>
          <w:p w14:paraId="73C27D8C" w14:textId="0921B18E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3.9.</w:t>
            </w:r>
          </w:p>
        </w:tc>
        <w:tc>
          <w:tcPr>
            <w:tcW w:w="2379" w:type="pct"/>
            <w:shd w:val="clear" w:color="auto" w:fill="auto"/>
          </w:tcPr>
          <w:p w14:paraId="075757C7" w14:textId="34418B52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LR akredituotosios įstaigos potencialiai pavojingų įrenginių techninės būklės patikrinimo ataskaita (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>organizuoja užsakovas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)</w:t>
            </w:r>
          </w:p>
        </w:tc>
        <w:tc>
          <w:tcPr>
            <w:tcW w:w="2282" w:type="pct"/>
            <w:shd w:val="clear" w:color="auto" w:fill="auto"/>
          </w:tcPr>
          <w:p w14:paraId="7128F73C" w14:textId="135FEC11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Inspection report of the technical condition of potentially dangerous devices of the accredited institution of the Republic of Lithuania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 xml:space="preserve"> 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(</w:t>
            </w:r>
            <w:r w:rsidRPr="00F63F4B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organized by the customer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)</w:t>
            </w:r>
          </w:p>
        </w:tc>
      </w:tr>
      <w:tr w:rsidR="00836187" w:rsidRPr="00670B15" w14:paraId="3BB95D83" w14:textId="77777777" w:rsidTr="005734F4">
        <w:tc>
          <w:tcPr>
            <w:tcW w:w="339" w:type="pct"/>
          </w:tcPr>
          <w:p w14:paraId="58F00CEF" w14:textId="1E0385E1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3.10.</w:t>
            </w:r>
          </w:p>
        </w:tc>
        <w:tc>
          <w:tcPr>
            <w:tcW w:w="2379" w:type="pct"/>
            <w:shd w:val="clear" w:color="auto" w:fill="auto"/>
          </w:tcPr>
          <w:p w14:paraId="0C2D00F9" w14:textId="69E3A72D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Panaudotų suvirinimo medžiagų sertifikatai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 xml:space="preserve"> (elektrodai, viela, dujos ir kt.)</w:t>
            </w:r>
          </w:p>
        </w:tc>
        <w:tc>
          <w:tcPr>
            <w:tcW w:w="2282" w:type="pct"/>
            <w:shd w:val="clear" w:color="auto" w:fill="auto"/>
          </w:tcPr>
          <w:p w14:paraId="3108DAA9" w14:textId="3888C74B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Certificates of used welding materials</w:t>
            </w:r>
          </w:p>
        </w:tc>
      </w:tr>
      <w:tr w:rsidR="00836187" w:rsidRPr="00670B15" w14:paraId="26B7834E" w14:textId="77777777" w:rsidTr="005734F4">
        <w:tc>
          <w:tcPr>
            <w:tcW w:w="339" w:type="pct"/>
          </w:tcPr>
          <w:p w14:paraId="382B8016" w14:textId="47EA2C0F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3.11.</w:t>
            </w:r>
          </w:p>
        </w:tc>
        <w:tc>
          <w:tcPr>
            <w:tcW w:w="2379" w:type="pct"/>
            <w:shd w:val="clear" w:color="auto" w:fill="auto"/>
          </w:tcPr>
          <w:p w14:paraId="77DD9B0A" w14:textId="57BED810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Panaudotų medžiagų sertifikatai</w:t>
            </w:r>
          </w:p>
        </w:tc>
        <w:tc>
          <w:tcPr>
            <w:tcW w:w="2282" w:type="pct"/>
            <w:shd w:val="clear" w:color="auto" w:fill="auto"/>
          </w:tcPr>
          <w:p w14:paraId="71997201" w14:textId="4430DAD7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Certificates of materials used</w:t>
            </w:r>
          </w:p>
        </w:tc>
      </w:tr>
      <w:tr w:rsidR="00836187" w:rsidRPr="00670B15" w14:paraId="2D171F8B" w14:textId="77777777" w:rsidTr="005734F4">
        <w:tc>
          <w:tcPr>
            <w:tcW w:w="339" w:type="pct"/>
          </w:tcPr>
          <w:p w14:paraId="37FEA0F5" w14:textId="0EB5BEA8" w:rsidR="00836187" w:rsidRPr="00E53DE1" w:rsidRDefault="00836187" w:rsidP="00836187">
            <w:pPr>
              <w:spacing w:line="276" w:lineRule="auto"/>
              <w:jc w:val="center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3.1</w:t>
            </w:r>
            <w:r>
              <w:rPr>
                <w:rFonts w:ascii="Bai Jamjuree Regular" w:hAnsi="Bai Jamjuree Regular"/>
                <w:color w:val="1E425E"/>
                <w:sz w:val="22"/>
                <w:szCs w:val="22"/>
              </w:rPr>
              <w:t>2</w:t>
            </w: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3E719917" w14:textId="339ACEEE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</w:rPr>
            </w:pP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AB "KN </w:t>
            </w:r>
            <w:r w:rsidRPr="00CD0E12">
              <w:rPr>
                <w:rFonts w:ascii="Bai Jamjuree Regular" w:eastAsiaTheme="minorHAnsi" w:hAnsi="Bai Jamjuree Regular"/>
                <w:color w:val="1E425E"/>
                <w:sz w:val="22"/>
                <w:szCs w:val="22"/>
                <w:lang w:val="en-IE"/>
              </w:rPr>
              <w:t>Energies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>" nustatytos formos vamzdyno pasas</w:t>
            </w:r>
            <w:r w:rsidRPr="00E53DE1">
              <w:rPr>
                <w:rFonts w:ascii="Bai Jamjuree Regular" w:eastAsiaTheme="minorHAnsi" w:hAnsi="Bai Jamjuree Regular"/>
                <w:color w:val="1E425E"/>
                <w:sz w:val="22"/>
                <w:szCs w:val="22"/>
              </w:rPr>
              <w:t xml:space="preserve"> (naujos statybos atveju)</w:t>
            </w:r>
          </w:p>
        </w:tc>
        <w:tc>
          <w:tcPr>
            <w:tcW w:w="2282" w:type="pct"/>
            <w:shd w:val="clear" w:color="auto" w:fill="auto"/>
          </w:tcPr>
          <w:p w14:paraId="689EBF20" w14:textId="53C07064" w:rsidR="00836187" w:rsidRPr="00E53DE1" w:rsidRDefault="00836187" w:rsidP="00836187">
            <w:pPr>
              <w:spacing w:line="276" w:lineRule="auto"/>
              <w:jc w:val="both"/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</w:pPr>
            <w:r w:rsidRPr="00E53DE1">
              <w:rPr>
                <w:rFonts w:ascii="Bai Jamjuree Regular" w:hAnsi="Bai Jamjuree Regular"/>
                <w:color w:val="1E425E"/>
                <w:sz w:val="22"/>
                <w:szCs w:val="22"/>
                <w:lang w:val="en-IE"/>
              </w:rPr>
              <w:t>AB "KN Energies" pipeline passport in the prescribed form (in case of new construction)</w:t>
            </w:r>
          </w:p>
        </w:tc>
      </w:tr>
    </w:tbl>
    <w:p w14:paraId="78C7B6D7" w14:textId="0882F65B" w:rsidR="001B63F1" w:rsidRDefault="001B63F1" w:rsidP="00C20F81">
      <w:pPr>
        <w:tabs>
          <w:tab w:val="left" w:pos="993"/>
        </w:tabs>
        <w:rPr>
          <w:b/>
          <w:bCs/>
        </w:rPr>
      </w:pPr>
    </w:p>
    <w:p w14:paraId="76D95DC6" w14:textId="77777777" w:rsidR="00055EED" w:rsidRPr="00DA7C91" w:rsidRDefault="00055EED" w:rsidP="00C20F81">
      <w:pPr>
        <w:tabs>
          <w:tab w:val="left" w:pos="993"/>
        </w:tabs>
        <w:rPr>
          <w:b/>
          <w:bCs/>
        </w:rPr>
      </w:pPr>
    </w:p>
    <w:p w14:paraId="73BDF188" w14:textId="26AB2609" w:rsidR="00E17C29" w:rsidRPr="00E66060" w:rsidRDefault="00E17C29" w:rsidP="00DA7C91">
      <w:pPr>
        <w:tabs>
          <w:tab w:val="left" w:pos="993"/>
        </w:tabs>
        <w:jc w:val="both"/>
        <w:rPr>
          <w:rFonts w:ascii="Bai Jamjuree Regular" w:hAnsi="Bai Jamjuree Regular"/>
          <w:b/>
          <w:bCs/>
          <w:color w:val="1E425E"/>
          <w:sz w:val="22"/>
          <w:szCs w:val="22"/>
        </w:rPr>
      </w:pPr>
      <w:r w:rsidRPr="00E66060">
        <w:rPr>
          <w:rFonts w:ascii="Bai Jamjuree Regular" w:hAnsi="Bai Jamjuree Regular"/>
          <w:b/>
          <w:bCs/>
          <w:color w:val="1E425E"/>
          <w:sz w:val="22"/>
          <w:szCs w:val="22"/>
        </w:rPr>
        <w:t>Pastabos:</w:t>
      </w:r>
    </w:p>
    <w:p w14:paraId="16AE60BC" w14:textId="39608C26" w:rsidR="00E17C29" w:rsidRPr="00E66060" w:rsidRDefault="00E17C29" w:rsidP="00DA7C91">
      <w:pPr>
        <w:pStyle w:val="Sraopastraipa"/>
        <w:numPr>
          <w:ilvl w:val="0"/>
          <w:numId w:val="39"/>
        </w:numPr>
        <w:tabs>
          <w:tab w:val="left" w:pos="993"/>
        </w:tabs>
        <w:jc w:val="both"/>
        <w:rPr>
          <w:rFonts w:ascii="Bai Jamjuree Regular" w:hAnsi="Bai Jamjuree Regular"/>
          <w:color w:val="1E425E"/>
          <w:sz w:val="22"/>
          <w:szCs w:val="22"/>
        </w:rPr>
      </w:pPr>
      <w:r w:rsidRPr="00E66060">
        <w:rPr>
          <w:rFonts w:ascii="Bai Jamjuree Regular" w:hAnsi="Bai Jamjuree Regular"/>
          <w:color w:val="1E425E"/>
          <w:sz w:val="22"/>
          <w:szCs w:val="22"/>
        </w:rPr>
        <w:t>Rangovų teikiamų dokumentų sąrašas</w:t>
      </w:r>
      <w:r w:rsidRPr="00E66060">
        <w:rPr>
          <w:rFonts w:ascii="Bai Jamjuree Regular" w:hAnsi="Bai Jamjuree Regular"/>
          <w:color w:val="1E425E"/>
          <w:sz w:val="22"/>
          <w:szCs w:val="22"/>
        </w:rPr>
        <w:t xml:space="preserve"> bendr</w:t>
      </w:r>
      <w:r w:rsidR="00E752CE" w:rsidRPr="00E66060">
        <w:rPr>
          <w:rFonts w:ascii="Bai Jamjuree Regular" w:hAnsi="Bai Jamjuree Regular"/>
          <w:color w:val="1E425E"/>
          <w:sz w:val="22"/>
          <w:szCs w:val="22"/>
        </w:rPr>
        <w:t>inio</w:t>
      </w:r>
      <w:r w:rsidRPr="00E66060">
        <w:rPr>
          <w:rFonts w:ascii="Bai Jamjuree Regular" w:hAnsi="Bai Jamjuree Regular"/>
          <w:color w:val="1E425E"/>
          <w:sz w:val="22"/>
          <w:szCs w:val="22"/>
        </w:rPr>
        <w:t xml:space="preserve"> pobū</w:t>
      </w:r>
      <w:r w:rsidR="00D208AD" w:rsidRPr="00E66060">
        <w:rPr>
          <w:rFonts w:ascii="Bai Jamjuree Regular" w:hAnsi="Bai Jamjuree Regular"/>
          <w:color w:val="1E425E"/>
          <w:sz w:val="22"/>
          <w:szCs w:val="22"/>
        </w:rPr>
        <w:t>džio. Talpyklų, vamzdynų</w:t>
      </w:r>
      <w:r w:rsidR="00DA7C91" w:rsidRPr="00E66060">
        <w:rPr>
          <w:rFonts w:ascii="Bai Jamjuree Regular" w:hAnsi="Bai Jamjuree Regular"/>
          <w:color w:val="1E425E"/>
          <w:sz w:val="22"/>
          <w:szCs w:val="22"/>
        </w:rPr>
        <w:t xml:space="preserve"> ar</w:t>
      </w:r>
      <w:r w:rsidR="00D208AD" w:rsidRPr="00E66060">
        <w:rPr>
          <w:rFonts w:ascii="Bai Jamjuree Regular" w:hAnsi="Bai Jamjuree Regular"/>
          <w:color w:val="1E425E"/>
          <w:sz w:val="22"/>
          <w:szCs w:val="22"/>
        </w:rPr>
        <w:t xml:space="preserve"> slėginių indų remonto/rekonstrukcijos/</w:t>
      </w:r>
      <w:r w:rsidR="00E752CE" w:rsidRPr="00E66060">
        <w:rPr>
          <w:rFonts w:ascii="Bai Jamjuree Regular" w:hAnsi="Bai Jamjuree Regular"/>
          <w:color w:val="1E425E"/>
          <w:sz w:val="22"/>
          <w:szCs w:val="22"/>
        </w:rPr>
        <w:t xml:space="preserve">naujo </w:t>
      </w:r>
      <w:r w:rsidR="00D208AD" w:rsidRPr="00E66060">
        <w:rPr>
          <w:rFonts w:ascii="Bai Jamjuree Regular" w:hAnsi="Bai Jamjuree Regular"/>
          <w:color w:val="1E425E"/>
          <w:sz w:val="22"/>
          <w:szCs w:val="22"/>
        </w:rPr>
        <w:t xml:space="preserve">montavimo </w:t>
      </w:r>
      <w:r w:rsidR="00E752CE" w:rsidRPr="00E66060">
        <w:rPr>
          <w:rFonts w:ascii="Bai Jamjuree Regular" w:hAnsi="Bai Jamjuree Regular"/>
          <w:color w:val="1E425E"/>
          <w:sz w:val="22"/>
          <w:szCs w:val="22"/>
        </w:rPr>
        <w:t>projektams teikiami</w:t>
      </w:r>
      <w:r w:rsidR="00D208AD" w:rsidRPr="00E66060">
        <w:rPr>
          <w:rFonts w:ascii="Bai Jamjuree Regular" w:hAnsi="Bai Jamjuree Regular"/>
          <w:color w:val="1E425E"/>
          <w:sz w:val="22"/>
          <w:szCs w:val="22"/>
        </w:rPr>
        <w:t xml:space="preserve"> </w:t>
      </w:r>
      <w:r w:rsidR="00DA7C91" w:rsidRPr="00E66060">
        <w:rPr>
          <w:rFonts w:ascii="Bai Jamjuree Regular" w:hAnsi="Bai Jamjuree Regular"/>
          <w:color w:val="1E425E"/>
          <w:sz w:val="22"/>
          <w:szCs w:val="22"/>
        </w:rPr>
        <w:t xml:space="preserve">su darbų </w:t>
      </w:r>
      <w:r w:rsidR="00E752CE" w:rsidRPr="00E66060">
        <w:rPr>
          <w:rFonts w:ascii="Bai Jamjuree Regular" w:hAnsi="Bai Jamjuree Regular"/>
          <w:color w:val="1E425E"/>
          <w:sz w:val="22"/>
          <w:szCs w:val="22"/>
        </w:rPr>
        <w:t>objektu</w:t>
      </w:r>
      <w:r w:rsidR="00DA7C91" w:rsidRPr="00E66060">
        <w:rPr>
          <w:rFonts w:ascii="Bai Jamjuree Regular" w:hAnsi="Bai Jamjuree Regular"/>
          <w:color w:val="1E425E"/>
          <w:sz w:val="22"/>
          <w:szCs w:val="22"/>
        </w:rPr>
        <w:t xml:space="preserve"> susiję dokumentai</w:t>
      </w:r>
      <w:r w:rsidR="00F57213" w:rsidRPr="00E66060">
        <w:rPr>
          <w:rFonts w:ascii="Bai Jamjuree Regular" w:hAnsi="Bai Jamjuree Regular"/>
          <w:color w:val="1E425E"/>
          <w:sz w:val="22"/>
          <w:szCs w:val="22"/>
        </w:rPr>
        <w:t xml:space="preserve"> pagal sąrašą.</w:t>
      </w:r>
    </w:p>
    <w:sectPr w:rsidR="00E17C29" w:rsidRPr="00E66060" w:rsidSect="00F32E94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21" w:right="567" w:bottom="1021" w:left="1418" w:header="284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E1DD" w14:textId="77777777" w:rsidR="0009111A" w:rsidRDefault="0009111A" w:rsidP="0044482B">
      <w:r>
        <w:separator/>
      </w:r>
    </w:p>
  </w:endnote>
  <w:endnote w:type="continuationSeparator" w:id="0">
    <w:p w14:paraId="50367618" w14:textId="77777777" w:rsidR="0009111A" w:rsidRDefault="0009111A" w:rsidP="0044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ai Jamjuree SemiBold">
    <w:altName w:val="Cambria"/>
    <w:panose1 w:val="00000000000000000000"/>
    <w:charset w:val="00"/>
    <w:family w:val="roman"/>
    <w:notTrueType/>
    <w:pitch w:val="default"/>
  </w:font>
  <w:font w:name="Bai Jamjuree 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1671045"/>
      <w:docPartObj>
        <w:docPartGallery w:val="Page Numbers (Bottom of Page)"/>
        <w:docPartUnique/>
      </w:docPartObj>
    </w:sdtPr>
    <w:sdtEndPr/>
    <w:sdtContent>
      <w:p w14:paraId="74D6FBBF" w14:textId="51A8AB78" w:rsidR="00EB3336" w:rsidRDefault="00EB333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127310" w14:textId="77777777" w:rsidR="00EB3336" w:rsidRDefault="00EB333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6043073"/>
      <w:docPartObj>
        <w:docPartGallery w:val="Page Numbers (Bottom of Page)"/>
        <w:docPartUnique/>
      </w:docPartObj>
    </w:sdtPr>
    <w:sdtEndPr/>
    <w:sdtContent>
      <w:p w14:paraId="72991783" w14:textId="033C0C0C" w:rsidR="00EB3336" w:rsidRDefault="00EB333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E0F80F" w14:textId="77777777" w:rsidR="00EB3336" w:rsidRDefault="00EB33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3F6B2" w14:textId="77777777" w:rsidR="0009111A" w:rsidRDefault="0009111A" w:rsidP="0044482B">
      <w:r>
        <w:separator/>
      </w:r>
    </w:p>
  </w:footnote>
  <w:footnote w:type="continuationSeparator" w:id="0">
    <w:p w14:paraId="158D6131" w14:textId="77777777" w:rsidR="0009111A" w:rsidRDefault="0009111A" w:rsidP="00444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414FF" w14:textId="77777777" w:rsidR="001C6679" w:rsidRPr="003A5203" w:rsidRDefault="001C6679" w:rsidP="0079507B">
    <w:pPr>
      <w:pStyle w:val="Antrats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5EADB" w14:textId="5C0C2744" w:rsidR="001C6679" w:rsidRPr="003A5203" w:rsidRDefault="001C6679" w:rsidP="0044482B">
    <w:pPr>
      <w:pStyle w:val="Antrats"/>
      <w:ind w:right="360"/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11D42" w14:textId="2CD1B4AB" w:rsidR="00C144F8" w:rsidRDefault="00C144F8">
    <w:pPr>
      <w:pStyle w:val="Antrats"/>
    </w:pPr>
    <w:r>
      <w:t>Rev</w:t>
    </w:r>
    <w:r w:rsidR="0026692E">
      <w:t>.0 / 2024-01-15</w:t>
    </w:r>
  </w:p>
  <w:p w14:paraId="55839828" w14:textId="77777777" w:rsidR="00C144F8" w:rsidRDefault="00C144F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DF9"/>
    <w:multiLevelType w:val="hybridMultilevel"/>
    <w:tmpl w:val="54A6EAC4"/>
    <w:lvl w:ilvl="0" w:tplc="1158B3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0BF3"/>
    <w:multiLevelType w:val="hybridMultilevel"/>
    <w:tmpl w:val="225431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B7D9F"/>
    <w:multiLevelType w:val="hybridMultilevel"/>
    <w:tmpl w:val="9E26B4FE"/>
    <w:lvl w:ilvl="0" w:tplc="23EEDA5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5748"/>
    <w:multiLevelType w:val="hybridMultilevel"/>
    <w:tmpl w:val="61D22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C7130"/>
    <w:multiLevelType w:val="hybridMultilevel"/>
    <w:tmpl w:val="1A6E48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E4061"/>
    <w:multiLevelType w:val="hybridMultilevel"/>
    <w:tmpl w:val="9222B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308F5"/>
    <w:multiLevelType w:val="hybridMultilevel"/>
    <w:tmpl w:val="1A6E48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34A7D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C7F6A"/>
    <w:multiLevelType w:val="hybridMultilevel"/>
    <w:tmpl w:val="AD68E3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A113E"/>
    <w:multiLevelType w:val="hybridMultilevel"/>
    <w:tmpl w:val="3F8C60C4"/>
    <w:lvl w:ilvl="0" w:tplc="F328E20A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83C0D"/>
    <w:multiLevelType w:val="hybridMultilevel"/>
    <w:tmpl w:val="596603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544B3"/>
    <w:multiLevelType w:val="hybridMultilevel"/>
    <w:tmpl w:val="03FE6C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7402B"/>
    <w:multiLevelType w:val="hybridMultilevel"/>
    <w:tmpl w:val="1A6E48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26C9A"/>
    <w:multiLevelType w:val="hybridMultilevel"/>
    <w:tmpl w:val="B9D6FD6E"/>
    <w:lvl w:ilvl="0" w:tplc="CC6CEBCC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D7856"/>
    <w:multiLevelType w:val="hybridMultilevel"/>
    <w:tmpl w:val="3BC447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60638"/>
    <w:multiLevelType w:val="hybridMultilevel"/>
    <w:tmpl w:val="465A46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369FF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75118"/>
    <w:multiLevelType w:val="hybridMultilevel"/>
    <w:tmpl w:val="3A8ECA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D0BC1"/>
    <w:multiLevelType w:val="hybridMultilevel"/>
    <w:tmpl w:val="AF3049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95B58"/>
    <w:multiLevelType w:val="hybridMultilevel"/>
    <w:tmpl w:val="8D0EB514"/>
    <w:lvl w:ilvl="0" w:tplc="4C2000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65865"/>
    <w:multiLevelType w:val="hybridMultilevel"/>
    <w:tmpl w:val="C4C690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51726"/>
    <w:multiLevelType w:val="hybridMultilevel"/>
    <w:tmpl w:val="48BE1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02AF7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A7AC5"/>
    <w:multiLevelType w:val="hybridMultilevel"/>
    <w:tmpl w:val="AA24B1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D76B4"/>
    <w:multiLevelType w:val="hybridMultilevel"/>
    <w:tmpl w:val="25660A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A4D3A"/>
    <w:multiLevelType w:val="hybridMultilevel"/>
    <w:tmpl w:val="1AFEC3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265E5"/>
    <w:multiLevelType w:val="hybridMultilevel"/>
    <w:tmpl w:val="AA24B1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929B8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6F0E20"/>
    <w:multiLevelType w:val="hybridMultilevel"/>
    <w:tmpl w:val="61D22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335A5"/>
    <w:multiLevelType w:val="hybridMultilevel"/>
    <w:tmpl w:val="66486B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B87D81"/>
    <w:multiLevelType w:val="hybridMultilevel"/>
    <w:tmpl w:val="61D227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2286A"/>
    <w:multiLevelType w:val="hybridMultilevel"/>
    <w:tmpl w:val="803E66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34954"/>
    <w:multiLevelType w:val="hybridMultilevel"/>
    <w:tmpl w:val="9222B2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E540C"/>
    <w:multiLevelType w:val="hybridMultilevel"/>
    <w:tmpl w:val="D4487454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B60F6"/>
    <w:multiLevelType w:val="hybridMultilevel"/>
    <w:tmpl w:val="225431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F694B"/>
    <w:multiLevelType w:val="hybridMultilevel"/>
    <w:tmpl w:val="3B8489E4"/>
    <w:lvl w:ilvl="0" w:tplc="8E7CC230">
      <w:start w:val="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525A7"/>
    <w:multiLevelType w:val="hybridMultilevel"/>
    <w:tmpl w:val="B85C5B18"/>
    <w:lvl w:ilvl="0" w:tplc="9F620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D37428"/>
    <w:multiLevelType w:val="hybridMultilevel"/>
    <w:tmpl w:val="728CFA6E"/>
    <w:lvl w:ilvl="0" w:tplc="6D26E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412D6"/>
    <w:multiLevelType w:val="hybridMultilevel"/>
    <w:tmpl w:val="A0F2FE3C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335316">
    <w:abstractNumId w:val="10"/>
  </w:num>
  <w:num w:numId="2" w16cid:durableId="309406002">
    <w:abstractNumId w:val="2"/>
  </w:num>
  <w:num w:numId="3" w16cid:durableId="1876648744">
    <w:abstractNumId w:val="38"/>
  </w:num>
  <w:num w:numId="4" w16cid:durableId="1065028887">
    <w:abstractNumId w:val="33"/>
  </w:num>
  <w:num w:numId="5" w16cid:durableId="624972353">
    <w:abstractNumId w:val="5"/>
  </w:num>
  <w:num w:numId="6" w16cid:durableId="700595326">
    <w:abstractNumId w:val="20"/>
  </w:num>
  <w:num w:numId="7" w16cid:durableId="1822767987">
    <w:abstractNumId w:val="32"/>
  </w:num>
  <w:num w:numId="8" w16cid:durableId="894663130">
    <w:abstractNumId w:val="11"/>
  </w:num>
  <w:num w:numId="9" w16cid:durableId="330301601">
    <w:abstractNumId w:val="31"/>
  </w:num>
  <w:num w:numId="10" w16cid:durableId="17047637">
    <w:abstractNumId w:val="25"/>
  </w:num>
  <w:num w:numId="11" w16cid:durableId="507527252">
    <w:abstractNumId w:val="24"/>
  </w:num>
  <w:num w:numId="12" w16cid:durableId="311299454">
    <w:abstractNumId w:val="36"/>
  </w:num>
  <w:num w:numId="13" w16cid:durableId="839546178">
    <w:abstractNumId w:val="37"/>
  </w:num>
  <w:num w:numId="14" w16cid:durableId="113867811">
    <w:abstractNumId w:val="19"/>
  </w:num>
  <w:num w:numId="15" w16cid:durableId="1507668636">
    <w:abstractNumId w:val="18"/>
  </w:num>
  <w:num w:numId="16" w16cid:durableId="1448354204">
    <w:abstractNumId w:val="21"/>
  </w:num>
  <w:num w:numId="17" w16cid:durableId="1154105323">
    <w:abstractNumId w:val="13"/>
  </w:num>
  <w:num w:numId="18" w16cid:durableId="1309169752">
    <w:abstractNumId w:val="9"/>
  </w:num>
  <w:num w:numId="19" w16cid:durableId="249242600">
    <w:abstractNumId w:val="30"/>
  </w:num>
  <w:num w:numId="20" w16cid:durableId="1038050251">
    <w:abstractNumId w:val="3"/>
  </w:num>
  <w:num w:numId="21" w16cid:durableId="494762886">
    <w:abstractNumId w:val="28"/>
  </w:num>
  <w:num w:numId="22" w16cid:durableId="2071541435">
    <w:abstractNumId w:val="8"/>
  </w:num>
  <w:num w:numId="23" w16cid:durableId="1895503893">
    <w:abstractNumId w:val="4"/>
  </w:num>
  <w:num w:numId="24" w16cid:durableId="1768117423">
    <w:abstractNumId w:val="12"/>
  </w:num>
  <w:num w:numId="25" w16cid:durableId="1198808575">
    <w:abstractNumId w:val="6"/>
  </w:num>
  <w:num w:numId="26" w16cid:durableId="1540438677">
    <w:abstractNumId w:val="29"/>
  </w:num>
  <w:num w:numId="27" w16cid:durableId="2037922089">
    <w:abstractNumId w:val="15"/>
  </w:num>
  <w:num w:numId="28" w16cid:durableId="30228297">
    <w:abstractNumId w:val="1"/>
  </w:num>
  <w:num w:numId="29" w16cid:durableId="967589321">
    <w:abstractNumId w:val="27"/>
  </w:num>
  <w:num w:numId="30" w16cid:durableId="1175606970">
    <w:abstractNumId w:val="23"/>
  </w:num>
  <w:num w:numId="31" w16cid:durableId="1860272043">
    <w:abstractNumId w:val="17"/>
  </w:num>
  <w:num w:numId="32" w16cid:durableId="1541824437">
    <w:abstractNumId w:val="26"/>
  </w:num>
  <w:num w:numId="33" w16cid:durableId="1779980327">
    <w:abstractNumId w:val="14"/>
  </w:num>
  <w:num w:numId="34" w16cid:durableId="226040306">
    <w:abstractNumId w:val="34"/>
  </w:num>
  <w:num w:numId="35" w16cid:durableId="1004089686">
    <w:abstractNumId w:val="16"/>
  </w:num>
  <w:num w:numId="36" w16cid:durableId="2134518886">
    <w:abstractNumId w:val="22"/>
  </w:num>
  <w:num w:numId="37" w16cid:durableId="1900431241">
    <w:abstractNumId w:val="7"/>
  </w:num>
  <w:num w:numId="38" w16cid:durableId="1971940695">
    <w:abstractNumId w:val="35"/>
  </w:num>
  <w:num w:numId="39" w16cid:durableId="1143230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792"/>
    <w:rsid w:val="00002B51"/>
    <w:rsid w:val="00003B21"/>
    <w:rsid w:val="000058FE"/>
    <w:rsid w:val="00006B03"/>
    <w:rsid w:val="000075FF"/>
    <w:rsid w:val="00012965"/>
    <w:rsid w:val="0001590E"/>
    <w:rsid w:val="00016C0B"/>
    <w:rsid w:val="000171CA"/>
    <w:rsid w:val="0002059B"/>
    <w:rsid w:val="000209E8"/>
    <w:rsid w:val="0002115B"/>
    <w:rsid w:val="000217E8"/>
    <w:rsid w:val="000237BB"/>
    <w:rsid w:val="00024557"/>
    <w:rsid w:val="00025D54"/>
    <w:rsid w:val="00026976"/>
    <w:rsid w:val="00026DF9"/>
    <w:rsid w:val="00030157"/>
    <w:rsid w:val="00030863"/>
    <w:rsid w:val="00030E69"/>
    <w:rsid w:val="00031C62"/>
    <w:rsid w:val="000328C3"/>
    <w:rsid w:val="0003502A"/>
    <w:rsid w:val="000350E7"/>
    <w:rsid w:val="00035C4F"/>
    <w:rsid w:val="0003615A"/>
    <w:rsid w:val="00036A57"/>
    <w:rsid w:val="00037D1B"/>
    <w:rsid w:val="000405C8"/>
    <w:rsid w:val="000408EE"/>
    <w:rsid w:val="00043B41"/>
    <w:rsid w:val="00044CAB"/>
    <w:rsid w:val="00045D50"/>
    <w:rsid w:val="00045DAB"/>
    <w:rsid w:val="00047486"/>
    <w:rsid w:val="00047F0B"/>
    <w:rsid w:val="000504F7"/>
    <w:rsid w:val="00050D51"/>
    <w:rsid w:val="00051017"/>
    <w:rsid w:val="00051353"/>
    <w:rsid w:val="000527FD"/>
    <w:rsid w:val="00052AA1"/>
    <w:rsid w:val="00055EED"/>
    <w:rsid w:val="00060415"/>
    <w:rsid w:val="00060DE7"/>
    <w:rsid w:val="00064C35"/>
    <w:rsid w:val="000669E3"/>
    <w:rsid w:val="00071547"/>
    <w:rsid w:val="000722B7"/>
    <w:rsid w:val="000728D9"/>
    <w:rsid w:val="00072ABB"/>
    <w:rsid w:val="00073957"/>
    <w:rsid w:val="000752D0"/>
    <w:rsid w:val="00077421"/>
    <w:rsid w:val="000829CB"/>
    <w:rsid w:val="00084229"/>
    <w:rsid w:val="00085154"/>
    <w:rsid w:val="000867AF"/>
    <w:rsid w:val="00087449"/>
    <w:rsid w:val="00087A0E"/>
    <w:rsid w:val="00090BD3"/>
    <w:rsid w:val="0009111A"/>
    <w:rsid w:val="00092923"/>
    <w:rsid w:val="00096588"/>
    <w:rsid w:val="000A0344"/>
    <w:rsid w:val="000A0726"/>
    <w:rsid w:val="000A191D"/>
    <w:rsid w:val="000A2DEA"/>
    <w:rsid w:val="000A2FF8"/>
    <w:rsid w:val="000A4098"/>
    <w:rsid w:val="000A4470"/>
    <w:rsid w:val="000A5B98"/>
    <w:rsid w:val="000A6A37"/>
    <w:rsid w:val="000A6CF1"/>
    <w:rsid w:val="000A6F89"/>
    <w:rsid w:val="000A70AC"/>
    <w:rsid w:val="000B12F6"/>
    <w:rsid w:val="000B1ACD"/>
    <w:rsid w:val="000B4468"/>
    <w:rsid w:val="000B4907"/>
    <w:rsid w:val="000C040D"/>
    <w:rsid w:val="000C1A39"/>
    <w:rsid w:val="000C24B5"/>
    <w:rsid w:val="000C3947"/>
    <w:rsid w:val="000C52FA"/>
    <w:rsid w:val="000C67A4"/>
    <w:rsid w:val="000C77DC"/>
    <w:rsid w:val="000D0044"/>
    <w:rsid w:val="000D1074"/>
    <w:rsid w:val="000D2D18"/>
    <w:rsid w:val="000D34C2"/>
    <w:rsid w:val="000D75EB"/>
    <w:rsid w:val="000E0FAF"/>
    <w:rsid w:val="000E24FA"/>
    <w:rsid w:val="000E2CEA"/>
    <w:rsid w:val="000E2F11"/>
    <w:rsid w:val="000E6726"/>
    <w:rsid w:val="000F00F5"/>
    <w:rsid w:val="000F0842"/>
    <w:rsid w:val="000F15B0"/>
    <w:rsid w:val="000F1C49"/>
    <w:rsid w:val="000F2AC6"/>
    <w:rsid w:val="000F3360"/>
    <w:rsid w:val="000F44C1"/>
    <w:rsid w:val="000F4DAD"/>
    <w:rsid w:val="0010016C"/>
    <w:rsid w:val="001027A1"/>
    <w:rsid w:val="00103730"/>
    <w:rsid w:val="00105B38"/>
    <w:rsid w:val="00106DD6"/>
    <w:rsid w:val="00107467"/>
    <w:rsid w:val="00120490"/>
    <w:rsid w:val="00121656"/>
    <w:rsid w:val="001219E9"/>
    <w:rsid w:val="0012288E"/>
    <w:rsid w:val="00122F7F"/>
    <w:rsid w:val="00122F9F"/>
    <w:rsid w:val="001264B6"/>
    <w:rsid w:val="00127224"/>
    <w:rsid w:val="001315B5"/>
    <w:rsid w:val="00132162"/>
    <w:rsid w:val="00133639"/>
    <w:rsid w:val="00140F53"/>
    <w:rsid w:val="001441AC"/>
    <w:rsid w:val="001454FA"/>
    <w:rsid w:val="001456EF"/>
    <w:rsid w:val="001469A4"/>
    <w:rsid w:val="00146F25"/>
    <w:rsid w:val="00147902"/>
    <w:rsid w:val="00147A8F"/>
    <w:rsid w:val="00147BA8"/>
    <w:rsid w:val="00150255"/>
    <w:rsid w:val="00151392"/>
    <w:rsid w:val="0015164B"/>
    <w:rsid w:val="001543D7"/>
    <w:rsid w:val="0015444F"/>
    <w:rsid w:val="00157101"/>
    <w:rsid w:val="00160A76"/>
    <w:rsid w:val="0016122B"/>
    <w:rsid w:val="001627AF"/>
    <w:rsid w:val="0016326D"/>
    <w:rsid w:val="00163318"/>
    <w:rsid w:val="00166276"/>
    <w:rsid w:val="00170EA6"/>
    <w:rsid w:val="00171B81"/>
    <w:rsid w:val="00172F4C"/>
    <w:rsid w:val="0017338F"/>
    <w:rsid w:val="00173F34"/>
    <w:rsid w:val="001740CB"/>
    <w:rsid w:val="00175A64"/>
    <w:rsid w:val="00175F00"/>
    <w:rsid w:val="0017696A"/>
    <w:rsid w:val="00180F3F"/>
    <w:rsid w:val="00182AB4"/>
    <w:rsid w:val="00182EAD"/>
    <w:rsid w:val="001836A9"/>
    <w:rsid w:val="001838F1"/>
    <w:rsid w:val="00184C92"/>
    <w:rsid w:val="0018748B"/>
    <w:rsid w:val="0019266B"/>
    <w:rsid w:val="00193AE9"/>
    <w:rsid w:val="00196981"/>
    <w:rsid w:val="001969CD"/>
    <w:rsid w:val="001A02C9"/>
    <w:rsid w:val="001A0556"/>
    <w:rsid w:val="001A1205"/>
    <w:rsid w:val="001A1820"/>
    <w:rsid w:val="001A25BE"/>
    <w:rsid w:val="001A271C"/>
    <w:rsid w:val="001A3F1F"/>
    <w:rsid w:val="001A4E8C"/>
    <w:rsid w:val="001A4F49"/>
    <w:rsid w:val="001A6880"/>
    <w:rsid w:val="001A7117"/>
    <w:rsid w:val="001B004D"/>
    <w:rsid w:val="001B2C80"/>
    <w:rsid w:val="001B3A33"/>
    <w:rsid w:val="001B48CC"/>
    <w:rsid w:val="001B5E4E"/>
    <w:rsid w:val="001B63F1"/>
    <w:rsid w:val="001B79BD"/>
    <w:rsid w:val="001C1320"/>
    <w:rsid w:val="001C1718"/>
    <w:rsid w:val="001C3474"/>
    <w:rsid w:val="001C4A25"/>
    <w:rsid w:val="001C4EA4"/>
    <w:rsid w:val="001C5199"/>
    <w:rsid w:val="001C5B75"/>
    <w:rsid w:val="001C5D89"/>
    <w:rsid w:val="001C6679"/>
    <w:rsid w:val="001C774C"/>
    <w:rsid w:val="001D435B"/>
    <w:rsid w:val="001D5DB8"/>
    <w:rsid w:val="001D6434"/>
    <w:rsid w:val="001D7AC2"/>
    <w:rsid w:val="001E2184"/>
    <w:rsid w:val="001E3E20"/>
    <w:rsid w:val="001E59D5"/>
    <w:rsid w:val="001E6805"/>
    <w:rsid w:val="001E6A7A"/>
    <w:rsid w:val="001F0848"/>
    <w:rsid w:val="001F40F6"/>
    <w:rsid w:val="001F52C9"/>
    <w:rsid w:val="001F6617"/>
    <w:rsid w:val="00204514"/>
    <w:rsid w:val="00204B99"/>
    <w:rsid w:val="002063D7"/>
    <w:rsid w:val="00206871"/>
    <w:rsid w:val="00207FD8"/>
    <w:rsid w:val="00212169"/>
    <w:rsid w:val="00214780"/>
    <w:rsid w:val="00220113"/>
    <w:rsid w:val="00220659"/>
    <w:rsid w:val="00222BD7"/>
    <w:rsid w:val="00223AF4"/>
    <w:rsid w:val="0022774A"/>
    <w:rsid w:val="002322F5"/>
    <w:rsid w:val="0023575E"/>
    <w:rsid w:val="002361BF"/>
    <w:rsid w:val="00237A18"/>
    <w:rsid w:val="00237E8E"/>
    <w:rsid w:val="00240583"/>
    <w:rsid w:val="00244F54"/>
    <w:rsid w:val="002523EA"/>
    <w:rsid w:val="00252A82"/>
    <w:rsid w:val="00252A9A"/>
    <w:rsid w:val="00252D50"/>
    <w:rsid w:val="00255EA7"/>
    <w:rsid w:val="00260E4B"/>
    <w:rsid w:val="0026180A"/>
    <w:rsid w:val="002661C5"/>
    <w:rsid w:val="0026692E"/>
    <w:rsid w:val="0026737B"/>
    <w:rsid w:val="00267B8A"/>
    <w:rsid w:val="002706E3"/>
    <w:rsid w:val="00270BC8"/>
    <w:rsid w:val="00272A89"/>
    <w:rsid w:val="00272C08"/>
    <w:rsid w:val="00272DC6"/>
    <w:rsid w:val="0027374B"/>
    <w:rsid w:val="002743A1"/>
    <w:rsid w:val="00275293"/>
    <w:rsid w:val="00275FD3"/>
    <w:rsid w:val="00276E21"/>
    <w:rsid w:val="00277992"/>
    <w:rsid w:val="00277DA7"/>
    <w:rsid w:val="00280C6C"/>
    <w:rsid w:val="00281715"/>
    <w:rsid w:val="0028219C"/>
    <w:rsid w:val="00282833"/>
    <w:rsid w:val="00284582"/>
    <w:rsid w:val="00284D21"/>
    <w:rsid w:val="00284F16"/>
    <w:rsid w:val="002852FC"/>
    <w:rsid w:val="0028537E"/>
    <w:rsid w:val="00286C2F"/>
    <w:rsid w:val="002954C5"/>
    <w:rsid w:val="00296735"/>
    <w:rsid w:val="002A1E8A"/>
    <w:rsid w:val="002A2FE0"/>
    <w:rsid w:val="002A6E74"/>
    <w:rsid w:val="002A733D"/>
    <w:rsid w:val="002A78AC"/>
    <w:rsid w:val="002B27C4"/>
    <w:rsid w:val="002B2F97"/>
    <w:rsid w:val="002B3BFF"/>
    <w:rsid w:val="002B5060"/>
    <w:rsid w:val="002B62DE"/>
    <w:rsid w:val="002B63ED"/>
    <w:rsid w:val="002B664C"/>
    <w:rsid w:val="002C0E71"/>
    <w:rsid w:val="002C2293"/>
    <w:rsid w:val="002C35BF"/>
    <w:rsid w:val="002C4DEF"/>
    <w:rsid w:val="002C57BD"/>
    <w:rsid w:val="002D0D71"/>
    <w:rsid w:val="002D2CF8"/>
    <w:rsid w:val="002D3638"/>
    <w:rsid w:val="002D37D6"/>
    <w:rsid w:val="002D584C"/>
    <w:rsid w:val="002D5DAD"/>
    <w:rsid w:val="002D6965"/>
    <w:rsid w:val="002D6C00"/>
    <w:rsid w:val="002D7AC8"/>
    <w:rsid w:val="002E0FAC"/>
    <w:rsid w:val="002E1939"/>
    <w:rsid w:val="002E34DB"/>
    <w:rsid w:val="002E373C"/>
    <w:rsid w:val="002E5EF1"/>
    <w:rsid w:val="002F0313"/>
    <w:rsid w:val="002F0BE2"/>
    <w:rsid w:val="002F0BF7"/>
    <w:rsid w:val="002F237E"/>
    <w:rsid w:val="002F30E9"/>
    <w:rsid w:val="002F49FD"/>
    <w:rsid w:val="002F5AA7"/>
    <w:rsid w:val="002F5B25"/>
    <w:rsid w:val="00300748"/>
    <w:rsid w:val="003020B4"/>
    <w:rsid w:val="003049C6"/>
    <w:rsid w:val="003063BA"/>
    <w:rsid w:val="00311A79"/>
    <w:rsid w:val="00312E18"/>
    <w:rsid w:val="00315CE5"/>
    <w:rsid w:val="00316775"/>
    <w:rsid w:val="003171F3"/>
    <w:rsid w:val="003221FA"/>
    <w:rsid w:val="00322C5A"/>
    <w:rsid w:val="00323320"/>
    <w:rsid w:val="003251FB"/>
    <w:rsid w:val="003252AD"/>
    <w:rsid w:val="003256A6"/>
    <w:rsid w:val="00325B2D"/>
    <w:rsid w:val="0032750B"/>
    <w:rsid w:val="0033021E"/>
    <w:rsid w:val="00330FD4"/>
    <w:rsid w:val="003315BC"/>
    <w:rsid w:val="0033367E"/>
    <w:rsid w:val="00334F10"/>
    <w:rsid w:val="00336DDB"/>
    <w:rsid w:val="00343361"/>
    <w:rsid w:val="00345688"/>
    <w:rsid w:val="0034634F"/>
    <w:rsid w:val="00352167"/>
    <w:rsid w:val="00352C22"/>
    <w:rsid w:val="0035405F"/>
    <w:rsid w:val="0036118C"/>
    <w:rsid w:val="0036170B"/>
    <w:rsid w:val="00361C5D"/>
    <w:rsid w:val="00363D47"/>
    <w:rsid w:val="00364315"/>
    <w:rsid w:val="00364DF1"/>
    <w:rsid w:val="00367814"/>
    <w:rsid w:val="00370B57"/>
    <w:rsid w:val="00370C8A"/>
    <w:rsid w:val="00373A0B"/>
    <w:rsid w:val="00373B8A"/>
    <w:rsid w:val="0037496E"/>
    <w:rsid w:val="00375068"/>
    <w:rsid w:val="0037613C"/>
    <w:rsid w:val="00382BBB"/>
    <w:rsid w:val="003833B9"/>
    <w:rsid w:val="00387242"/>
    <w:rsid w:val="003875B4"/>
    <w:rsid w:val="00390335"/>
    <w:rsid w:val="00391609"/>
    <w:rsid w:val="0039374F"/>
    <w:rsid w:val="003A086D"/>
    <w:rsid w:val="003A0BBE"/>
    <w:rsid w:val="003A143F"/>
    <w:rsid w:val="003A2B3B"/>
    <w:rsid w:val="003A3E21"/>
    <w:rsid w:val="003A40A9"/>
    <w:rsid w:val="003A5E3C"/>
    <w:rsid w:val="003A63FE"/>
    <w:rsid w:val="003A7325"/>
    <w:rsid w:val="003A79E5"/>
    <w:rsid w:val="003B159F"/>
    <w:rsid w:val="003B27E4"/>
    <w:rsid w:val="003B2E49"/>
    <w:rsid w:val="003B4873"/>
    <w:rsid w:val="003B6266"/>
    <w:rsid w:val="003B656A"/>
    <w:rsid w:val="003C31EC"/>
    <w:rsid w:val="003C3536"/>
    <w:rsid w:val="003C5105"/>
    <w:rsid w:val="003D02D2"/>
    <w:rsid w:val="003D3A34"/>
    <w:rsid w:val="003D44A5"/>
    <w:rsid w:val="003D5F38"/>
    <w:rsid w:val="003D670C"/>
    <w:rsid w:val="003E0A5E"/>
    <w:rsid w:val="003E0F91"/>
    <w:rsid w:val="003E1B65"/>
    <w:rsid w:val="003E33AF"/>
    <w:rsid w:val="003E3A2B"/>
    <w:rsid w:val="003E4312"/>
    <w:rsid w:val="003E6870"/>
    <w:rsid w:val="003E70DD"/>
    <w:rsid w:val="003E7498"/>
    <w:rsid w:val="003E7A11"/>
    <w:rsid w:val="003F0559"/>
    <w:rsid w:val="003F18AD"/>
    <w:rsid w:val="003F38AE"/>
    <w:rsid w:val="003F7787"/>
    <w:rsid w:val="003F7CA8"/>
    <w:rsid w:val="00401B5F"/>
    <w:rsid w:val="00402011"/>
    <w:rsid w:val="00403049"/>
    <w:rsid w:val="00404A63"/>
    <w:rsid w:val="004050E0"/>
    <w:rsid w:val="00405CA6"/>
    <w:rsid w:val="0041020F"/>
    <w:rsid w:val="004109D4"/>
    <w:rsid w:val="004119E1"/>
    <w:rsid w:val="00413E04"/>
    <w:rsid w:val="00414191"/>
    <w:rsid w:val="004144EB"/>
    <w:rsid w:val="0041769A"/>
    <w:rsid w:val="00424901"/>
    <w:rsid w:val="004275CE"/>
    <w:rsid w:val="0042761A"/>
    <w:rsid w:val="00427983"/>
    <w:rsid w:val="004307CB"/>
    <w:rsid w:val="0043095F"/>
    <w:rsid w:val="0043251F"/>
    <w:rsid w:val="00432F4F"/>
    <w:rsid w:val="00435408"/>
    <w:rsid w:val="0043542E"/>
    <w:rsid w:val="0043697E"/>
    <w:rsid w:val="00437B95"/>
    <w:rsid w:val="00440158"/>
    <w:rsid w:val="00441BB9"/>
    <w:rsid w:val="004421FF"/>
    <w:rsid w:val="0044230D"/>
    <w:rsid w:val="004440B9"/>
    <w:rsid w:val="0044482B"/>
    <w:rsid w:val="004448F0"/>
    <w:rsid w:val="004476E9"/>
    <w:rsid w:val="00451116"/>
    <w:rsid w:val="004511DF"/>
    <w:rsid w:val="00451542"/>
    <w:rsid w:val="0045177F"/>
    <w:rsid w:val="00451D02"/>
    <w:rsid w:val="004527A8"/>
    <w:rsid w:val="00452F95"/>
    <w:rsid w:val="00454D51"/>
    <w:rsid w:val="00456F52"/>
    <w:rsid w:val="00461814"/>
    <w:rsid w:val="00463AAA"/>
    <w:rsid w:val="00464659"/>
    <w:rsid w:val="00467F3F"/>
    <w:rsid w:val="00472765"/>
    <w:rsid w:val="00472F3E"/>
    <w:rsid w:val="00473D7D"/>
    <w:rsid w:val="0047526E"/>
    <w:rsid w:val="00476116"/>
    <w:rsid w:val="00476C2D"/>
    <w:rsid w:val="0048152E"/>
    <w:rsid w:val="004818C7"/>
    <w:rsid w:val="00482280"/>
    <w:rsid w:val="00482F1F"/>
    <w:rsid w:val="00483CF8"/>
    <w:rsid w:val="00485EDD"/>
    <w:rsid w:val="00485FCB"/>
    <w:rsid w:val="00490636"/>
    <w:rsid w:val="00492F01"/>
    <w:rsid w:val="00495088"/>
    <w:rsid w:val="00495504"/>
    <w:rsid w:val="00495B9B"/>
    <w:rsid w:val="00496AFB"/>
    <w:rsid w:val="004A11BB"/>
    <w:rsid w:val="004A15C8"/>
    <w:rsid w:val="004A546D"/>
    <w:rsid w:val="004A55C0"/>
    <w:rsid w:val="004A61D9"/>
    <w:rsid w:val="004A7887"/>
    <w:rsid w:val="004A7C16"/>
    <w:rsid w:val="004B0185"/>
    <w:rsid w:val="004B0304"/>
    <w:rsid w:val="004B0BED"/>
    <w:rsid w:val="004B109A"/>
    <w:rsid w:val="004B18B8"/>
    <w:rsid w:val="004B18D4"/>
    <w:rsid w:val="004B2FCD"/>
    <w:rsid w:val="004B31BC"/>
    <w:rsid w:val="004B3D69"/>
    <w:rsid w:val="004B43BC"/>
    <w:rsid w:val="004B43F3"/>
    <w:rsid w:val="004B53C4"/>
    <w:rsid w:val="004B7716"/>
    <w:rsid w:val="004B797E"/>
    <w:rsid w:val="004C08CD"/>
    <w:rsid w:val="004C0A18"/>
    <w:rsid w:val="004C1B46"/>
    <w:rsid w:val="004C1E2B"/>
    <w:rsid w:val="004C2784"/>
    <w:rsid w:val="004C3AFC"/>
    <w:rsid w:val="004C4A7D"/>
    <w:rsid w:val="004C5303"/>
    <w:rsid w:val="004C55E1"/>
    <w:rsid w:val="004C59F5"/>
    <w:rsid w:val="004C72FD"/>
    <w:rsid w:val="004C76A6"/>
    <w:rsid w:val="004D14A9"/>
    <w:rsid w:val="004D1F0E"/>
    <w:rsid w:val="004D3987"/>
    <w:rsid w:val="004D5665"/>
    <w:rsid w:val="004D668D"/>
    <w:rsid w:val="004E0FCE"/>
    <w:rsid w:val="004E353B"/>
    <w:rsid w:val="004E3A8F"/>
    <w:rsid w:val="004E4578"/>
    <w:rsid w:val="004E55D9"/>
    <w:rsid w:val="004E5BC8"/>
    <w:rsid w:val="004E612D"/>
    <w:rsid w:val="004E742A"/>
    <w:rsid w:val="004E7DC5"/>
    <w:rsid w:val="004F5AC1"/>
    <w:rsid w:val="004F606E"/>
    <w:rsid w:val="004F7596"/>
    <w:rsid w:val="004F7F55"/>
    <w:rsid w:val="005009DC"/>
    <w:rsid w:val="005017E5"/>
    <w:rsid w:val="0050216C"/>
    <w:rsid w:val="00503317"/>
    <w:rsid w:val="00506649"/>
    <w:rsid w:val="0050789E"/>
    <w:rsid w:val="00510867"/>
    <w:rsid w:val="00513B4A"/>
    <w:rsid w:val="00513D13"/>
    <w:rsid w:val="00514338"/>
    <w:rsid w:val="00514666"/>
    <w:rsid w:val="00514850"/>
    <w:rsid w:val="00517D1F"/>
    <w:rsid w:val="00520E49"/>
    <w:rsid w:val="00522EB6"/>
    <w:rsid w:val="00523941"/>
    <w:rsid w:val="005247A5"/>
    <w:rsid w:val="0052546A"/>
    <w:rsid w:val="005316F5"/>
    <w:rsid w:val="00533AE1"/>
    <w:rsid w:val="0054185E"/>
    <w:rsid w:val="00542AB3"/>
    <w:rsid w:val="00543092"/>
    <w:rsid w:val="0054406B"/>
    <w:rsid w:val="005474D1"/>
    <w:rsid w:val="00547670"/>
    <w:rsid w:val="00547DB2"/>
    <w:rsid w:val="005530EB"/>
    <w:rsid w:val="00553D4D"/>
    <w:rsid w:val="00556D0D"/>
    <w:rsid w:val="00562955"/>
    <w:rsid w:val="005649F0"/>
    <w:rsid w:val="00564CF6"/>
    <w:rsid w:val="005662AC"/>
    <w:rsid w:val="00566FE7"/>
    <w:rsid w:val="00567C67"/>
    <w:rsid w:val="00570CA1"/>
    <w:rsid w:val="00571824"/>
    <w:rsid w:val="00573134"/>
    <w:rsid w:val="005734F4"/>
    <w:rsid w:val="00573A1E"/>
    <w:rsid w:val="00573B40"/>
    <w:rsid w:val="00575825"/>
    <w:rsid w:val="00576889"/>
    <w:rsid w:val="005772E0"/>
    <w:rsid w:val="005801DB"/>
    <w:rsid w:val="00580CFD"/>
    <w:rsid w:val="0058122C"/>
    <w:rsid w:val="0058386C"/>
    <w:rsid w:val="00583DBD"/>
    <w:rsid w:val="005878E6"/>
    <w:rsid w:val="005912A0"/>
    <w:rsid w:val="0059221A"/>
    <w:rsid w:val="00593B0D"/>
    <w:rsid w:val="00593BFB"/>
    <w:rsid w:val="00593C59"/>
    <w:rsid w:val="005949A6"/>
    <w:rsid w:val="00596AA3"/>
    <w:rsid w:val="00596AEB"/>
    <w:rsid w:val="00596B07"/>
    <w:rsid w:val="00596D6D"/>
    <w:rsid w:val="00597564"/>
    <w:rsid w:val="005979D5"/>
    <w:rsid w:val="005A1B85"/>
    <w:rsid w:val="005A303A"/>
    <w:rsid w:val="005A3B20"/>
    <w:rsid w:val="005A4B19"/>
    <w:rsid w:val="005A523D"/>
    <w:rsid w:val="005A52E9"/>
    <w:rsid w:val="005B020F"/>
    <w:rsid w:val="005B1821"/>
    <w:rsid w:val="005B3F3B"/>
    <w:rsid w:val="005B56E9"/>
    <w:rsid w:val="005B58F0"/>
    <w:rsid w:val="005B7678"/>
    <w:rsid w:val="005B7793"/>
    <w:rsid w:val="005B783B"/>
    <w:rsid w:val="005C1134"/>
    <w:rsid w:val="005C1D0F"/>
    <w:rsid w:val="005C2B6E"/>
    <w:rsid w:val="005C2F80"/>
    <w:rsid w:val="005C53FB"/>
    <w:rsid w:val="005C5EBA"/>
    <w:rsid w:val="005D1525"/>
    <w:rsid w:val="005D1C69"/>
    <w:rsid w:val="005D22FF"/>
    <w:rsid w:val="005D2D7B"/>
    <w:rsid w:val="005D2DBA"/>
    <w:rsid w:val="005D3E43"/>
    <w:rsid w:val="005D4903"/>
    <w:rsid w:val="005E002A"/>
    <w:rsid w:val="005E1005"/>
    <w:rsid w:val="005E193F"/>
    <w:rsid w:val="005E1CD5"/>
    <w:rsid w:val="005E2C19"/>
    <w:rsid w:val="005E324C"/>
    <w:rsid w:val="005E4566"/>
    <w:rsid w:val="005E64B1"/>
    <w:rsid w:val="005E6B81"/>
    <w:rsid w:val="005F0490"/>
    <w:rsid w:val="005F1C1F"/>
    <w:rsid w:val="005F254A"/>
    <w:rsid w:val="005F59E6"/>
    <w:rsid w:val="005F5B70"/>
    <w:rsid w:val="005F67FE"/>
    <w:rsid w:val="005F7114"/>
    <w:rsid w:val="006013E5"/>
    <w:rsid w:val="0061199A"/>
    <w:rsid w:val="00613B47"/>
    <w:rsid w:val="006238E8"/>
    <w:rsid w:val="00624A1D"/>
    <w:rsid w:val="00626928"/>
    <w:rsid w:val="006311C3"/>
    <w:rsid w:val="0063417F"/>
    <w:rsid w:val="006410E1"/>
    <w:rsid w:val="00642ADB"/>
    <w:rsid w:val="00644BB3"/>
    <w:rsid w:val="00645857"/>
    <w:rsid w:val="006473E2"/>
    <w:rsid w:val="006515E9"/>
    <w:rsid w:val="00652646"/>
    <w:rsid w:val="00652944"/>
    <w:rsid w:val="00652DD1"/>
    <w:rsid w:val="006548E2"/>
    <w:rsid w:val="006553D9"/>
    <w:rsid w:val="006565C7"/>
    <w:rsid w:val="0065663D"/>
    <w:rsid w:val="00656ED2"/>
    <w:rsid w:val="00660125"/>
    <w:rsid w:val="00660A4A"/>
    <w:rsid w:val="00661239"/>
    <w:rsid w:val="006623ED"/>
    <w:rsid w:val="00663465"/>
    <w:rsid w:val="00664F17"/>
    <w:rsid w:val="006700E0"/>
    <w:rsid w:val="0067052C"/>
    <w:rsid w:val="00670B15"/>
    <w:rsid w:val="00671C38"/>
    <w:rsid w:val="0067375B"/>
    <w:rsid w:val="0067386F"/>
    <w:rsid w:val="00674665"/>
    <w:rsid w:val="00674CF9"/>
    <w:rsid w:val="00676448"/>
    <w:rsid w:val="006809FD"/>
    <w:rsid w:val="00682000"/>
    <w:rsid w:val="00682324"/>
    <w:rsid w:val="00682EAE"/>
    <w:rsid w:val="00685CC3"/>
    <w:rsid w:val="00685E5A"/>
    <w:rsid w:val="0068615B"/>
    <w:rsid w:val="00686C51"/>
    <w:rsid w:val="00686E83"/>
    <w:rsid w:val="00686EB0"/>
    <w:rsid w:val="006913FE"/>
    <w:rsid w:val="0069162C"/>
    <w:rsid w:val="00692BAA"/>
    <w:rsid w:val="00692C72"/>
    <w:rsid w:val="00693D87"/>
    <w:rsid w:val="00693DDD"/>
    <w:rsid w:val="00694176"/>
    <w:rsid w:val="006A4193"/>
    <w:rsid w:val="006A4AF9"/>
    <w:rsid w:val="006A53A1"/>
    <w:rsid w:val="006A6601"/>
    <w:rsid w:val="006A660B"/>
    <w:rsid w:val="006B014A"/>
    <w:rsid w:val="006B14DF"/>
    <w:rsid w:val="006B208C"/>
    <w:rsid w:val="006B36D2"/>
    <w:rsid w:val="006B5243"/>
    <w:rsid w:val="006B601E"/>
    <w:rsid w:val="006C0689"/>
    <w:rsid w:val="006C0EB5"/>
    <w:rsid w:val="006C3C03"/>
    <w:rsid w:val="006C4693"/>
    <w:rsid w:val="006C6B53"/>
    <w:rsid w:val="006C7E9A"/>
    <w:rsid w:val="006D5ED5"/>
    <w:rsid w:val="006D6081"/>
    <w:rsid w:val="006E1D08"/>
    <w:rsid w:val="006E436F"/>
    <w:rsid w:val="006E55C7"/>
    <w:rsid w:val="006E643F"/>
    <w:rsid w:val="006E6E58"/>
    <w:rsid w:val="006E7F13"/>
    <w:rsid w:val="006F089D"/>
    <w:rsid w:val="006F0FEB"/>
    <w:rsid w:val="006F10A9"/>
    <w:rsid w:val="006F1322"/>
    <w:rsid w:val="006F2EBA"/>
    <w:rsid w:val="006F3118"/>
    <w:rsid w:val="006F4F47"/>
    <w:rsid w:val="006F60A2"/>
    <w:rsid w:val="006F6A0A"/>
    <w:rsid w:val="006F6C55"/>
    <w:rsid w:val="006F7143"/>
    <w:rsid w:val="007002C5"/>
    <w:rsid w:val="007010A2"/>
    <w:rsid w:val="00702CA0"/>
    <w:rsid w:val="00705190"/>
    <w:rsid w:val="00712B31"/>
    <w:rsid w:val="00713FB2"/>
    <w:rsid w:val="007148E9"/>
    <w:rsid w:val="00715EDC"/>
    <w:rsid w:val="00717383"/>
    <w:rsid w:val="00722366"/>
    <w:rsid w:val="007243E2"/>
    <w:rsid w:val="0072543D"/>
    <w:rsid w:val="007264FA"/>
    <w:rsid w:val="00726798"/>
    <w:rsid w:val="00726BFB"/>
    <w:rsid w:val="00732CED"/>
    <w:rsid w:val="00732D3A"/>
    <w:rsid w:val="00732E66"/>
    <w:rsid w:val="00733411"/>
    <w:rsid w:val="00733567"/>
    <w:rsid w:val="00733A2C"/>
    <w:rsid w:val="0073402D"/>
    <w:rsid w:val="0073635B"/>
    <w:rsid w:val="00737F69"/>
    <w:rsid w:val="007407DC"/>
    <w:rsid w:val="00742B45"/>
    <w:rsid w:val="007430BE"/>
    <w:rsid w:val="00743CEA"/>
    <w:rsid w:val="00743E2F"/>
    <w:rsid w:val="00745270"/>
    <w:rsid w:val="00746063"/>
    <w:rsid w:val="007467AC"/>
    <w:rsid w:val="00746BEB"/>
    <w:rsid w:val="00747E52"/>
    <w:rsid w:val="007500E0"/>
    <w:rsid w:val="0075046A"/>
    <w:rsid w:val="007510A3"/>
    <w:rsid w:val="007520B5"/>
    <w:rsid w:val="00753F31"/>
    <w:rsid w:val="0075481B"/>
    <w:rsid w:val="007551A2"/>
    <w:rsid w:val="007555FB"/>
    <w:rsid w:val="00764BC9"/>
    <w:rsid w:val="00770B12"/>
    <w:rsid w:val="00770D1C"/>
    <w:rsid w:val="00771727"/>
    <w:rsid w:val="00771F24"/>
    <w:rsid w:val="00771F44"/>
    <w:rsid w:val="007725F6"/>
    <w:rsid w:val="0077264C"/>
    <w:rsid w:val="007744C6"/>
    <w:rsid w:val="00774BAE"/>
    <w:rsid w:val="0077545E"/>
    <w:rsid w:val="0077668D"/>
    <w:rsid w:val="00776904"/>
    <w:rsid w:val="007777FE"/>
    <w:rsid w:val="00777977"/>
    <w:rsid w:val="0078119D"/>
    <w:rsid w:val="00781A5E"/>
    <w:rsid w:val="00782597"/>
    <w:rsid w:val="0078464E"/>
    <w:rsid w:val="00784C11"/>
    <w:rsid w:val="00786F12"/>
    <w:rsid w:val="00791031"/>
    <w:rsid w:val="00793185"/>
    <w:rsid w:val="00795247"/>
    <w:rsid w:val="007953A7"/>
    <w:rsid w:val="007A2826"/>
    <w:rsid w:val="007A3D5D"/>
    <w:rsid w:val="007A437E"/>
    <w:rsid w:val="007A4B87"/>
    <w:rsid w:val="007A68A7"/>
    <w:rsid w:val="007A6C8D"/>
    <w:rsid w:val="007A752B"/>
    <w:rsid w:val="007B09BE"/>
    <w:rsid w:val="007B0A75"/>
    <w:rsid w:val="007B2606"/>
    <w:rsid w:val="007B48EB"/>
    <w:rsid w:val="007B5F29"/>
    <w:rsid w:val="007B6034"/>
    <w:rsid w:val="007B754F"/>
    <w:rsid w:val="007B7854"/>
    <w:rsid w:val="007C225A"/>
    <w:rsid w:val="007C5AEA"/>
    <w:rsid w:val="007C6D25"/>
    <w:rsid w:val="007D02BE"/>
    <w:rsid w:val="007D0BDE"/>
    <w:rsid w:val="007D0D5B"/>
    <w:rsid w:val="007D0EFA"/>
    <w:rsid w:val="007D41D2"/>
    <w:rsid w:val="007D4255"/>
    <w:rsid w:val="007D6675"/>
    <w:rsid w:val="007E0474"/>
    <w:rsid w:val="007E0527"/>
    <w:rsid w:val="007E06B2"/>
    <w:rsid w:val="007E09B8"/>
    <w:rsid w:val="007E1067"/>
    <w:rsid w:val="007E1AE0"/>
    <w:rsid w:val="007E3E05"/>
    <w:rsid w:val="007E7B2B"/>
    <w:rsid w:val="007F196A"/>
    <w:rsid w:val="007F1E92"/>
    <w:rsid w:val="007F538D"/>
    <w:rsid w:val="007F69FA"/>
    <w:rsid w:val="007F76D3"/>
    <w:rsid w:val="007F77D5"/>
    <w:rsid w:val="0080070D"/>
    <w:rsid w:val="008009C2"/>
    <w:rsid w:val="008015EB"/>
    <w:rsid w:val="008016FE"/>
    <w:rsid w:val="00804432"/>
    <w:rsid w:val="0080721E"/>
    <w:rsid w:val="008116F7"/>
    <w:rsid w:val="008130D4"/>
    <w:rsid w:val="008131D9"/>
    <w:rsid w:val="00813634"/>
    <w:rsid w:val="00814803"/>
    <w:rsid w:val="0081549E"/>
    <w:rsid w:val="00815832"/>
    <w:rsid w:val="00815A56"/>
    <w:rsid w:val="00815AF4"/>
    <w:rsid w:val="00817FEC"/>
    <w:rsid w:val="00820DEE"/>
    <w:rsid w:val="008212BA"/>
    <w:rsid w:val="008217E4"/>
    <w:rsid w:val="008222D6"/>
    <w:rsid w:val="00825B2B"/>
    <w:rsid w:val="0082680B"/>
    <w:rsid w:val="008273E8"/>
    <w:rsid w:val="00831791"/>
    <w:rsid w:val="008318D2"/>
    <w:rsid w:val="00834EFF"/>
    <w:rsid w:val="00835A15"/>
    <w:rsid w:val="00836187"/>
    <w:rsid w:val="008369BC"/>
    <w:rsid w:val="00841954"/>
    <w:rsid w:val="00841C6E"/>
    <w:rsid w:val="00842703"/>
    <w:rsid w:val="008438FE"/>
    <w:rsid w:val="00845429"/>
    <w:rsid w:val="008460D0"/>
    <w:rsid w:val="00846D0E"/>
    <w:rsid w:val="00846D84"/>
    <w:rsid w:val="008501EC"/>
    <w:rsid w:val="00851FFA"/>
    <w:rsid w:val="008528C6"/>
    <w:rsid w:val="008528D3"/>
    <w:rsid w:val="00852DFD"/>
    <w:rsid w:val="00856BFC"/>
    <w:rsid w:val="00856E9B"/>
    <w:rsid w:val="0085737B"/>
    <w:rsid w:val="00857BEC"/>
    <w:rsid w:val="00862D3E"/>
    <w:rsid w:val="00864CC6"/>
    <w:rsid w:val="00865997"/>
    <w:rsid w:val="008711A7"/>
    <w:rsid w:val="008727DC"/>
    <w:rsid w:val="008730FC"/>
    <w:rsid w:val="00873D37"/>
    <w:rsid w:val="008740AD"/>
    <w:rsid w:val="00876DAC"/>
    <w:rsid w:val="0087732D"/>
    <w:rsid w:val="00882A9A"/>
    <w:rsid w:val="00883464"/>
    <w:rsid w:val="0088550A"/>
    <w:rsid w:val="00885C92"/>
    <w:rsid w:val="00887820"/>
    <w:rsid w:val="00892708"/>
    <w:rsid w:val="008931DC"/>
    <w:rsid w:val="00893EAA"/>
    <w:rsid w:val="00893F5F"/>
    <w:rsid w:val="00894F0C"/>
    <w:rsid w:val="00895355"/>
    <w:rsid w:val="00897F69"/>
    <w:rsid w:val="008A4D9A"/>
    <w:rsid w:val="008A524A"/>
    <w:rsid w:val="008A52DE"/>
    <w:rsid w:val="008A5FD4"/>
    <w:rsid w:val="008A6678"/>
    <w:rsid w:val="008A66A9"/>
    <w:rsid w:val="008A67AA"/>
    <w:rsid w:val="008A6A42"/>
    <w:rsid w:val="008B3000"/>
    <w:rsid w:val="008B529D"/>
    <w:rsid w:val="008B5C95"/>
    <w:rsid w:val="008C0F28"/>
    <w:rsid w:val="008C778A"/>
    <w:rsid w:val="008D2FB2"/>
    <w:rsid w:val="008D43F8"/>
    <w:rsid w:val="008D4C24"/>
    <w:rsid w:val="008D546C"/>
    <w:rsid w:val="008D5E48"/>
    <w:rsid w:val="008D5EEA"/>
    <w:rsid w:val="008D6561"/>
    <w:rsid w:val="008D7831"/>
    <w:rsid w:val="008E247C"/>
    <w:rsid w:val="008E3957"/>
    <w:rsid w:val="008E4B58"/>
    <w:rsid w:val="008E5AF1"/>
    <w:rsid w:val="008E60B6"/>
    <w:rsid w:val="008E6BE8"/>
    <w:rsid w:val="008E6FB1"/>
    <w:rsid w:val="008E74DE"/>
    <w:rsid w:val="008F004A"/>
    <w:rsid w:val="008F0647"/>
    <w:rsid w:val="008F1E7C"/>
    <w:rsid w:val="008F4D82"/>
    <w:rsid w:val="008F50B6"/>
    <w:rsid w:val="008F6F6B"/>
    <w:rsid w:val="008F755D"/>
    <w:rsid w:val="00901795"/>
    <w:rsid w:val="00902715"/>
    <w:rsid w:val="0090289D"/>
    <w:rsid w:val="00904DF1"/>
    <w:rsid w:val="00907650"/>
    <w:rsid w:val="009107AD"/>
    <w:rsid w:val="00911249"/>
    <w:rsid w:val="00914258"/>
    <w:rsid w:val="0091426B"/>
    <w:rsid w:val="009143C0"/>
    <w:rsid w:val="00916CA5"/>
    <w:rsid w:val="00917194"/>
    <w:rsid w:val="00917507"/>
    <w:rsid w:val="00917F99"/>
    <w:rsid w:val="00920470"/>
    <w:rsid w:val="00923849"/>
    <w:rsid w:val="00923861"/>
    <w:rsid w:val="00925290"/>
    <w:rsid w:val="0092645A"/>
    <w:rsid w:val="00926940"/>
    <w:rsid w:val="00927400"/>
    <w:rsid w:val="00930919"/>
    <w:rsid w:val="00931129"/>
    <w:rsid w:val="00931BEE"/>
    <w:rsid w:val="00934A92"/>
    <w:rsid w:val="0093517A"/>
    <w:rsid w:val="00935657"/>
    <w:rsid w:val="009363BA"/>
    <w:rsid w:val="009363EB"/>
    <w:rsid w:val="0093734F"/>
    <w:rsid w:val="00937927"/>
    <w:rsid w:val="00937B9D"/>
    <w:rsid w:val="00942419"/>
    <w:rsid w:val="00942921"/>
    <w:rsid w:val="009453A9"/>
    <w:rsid w:val="00946E6F"/>
    <w:rsid w:val="00950C09"/>
    <w:rsid w:val="00952B58"/>
    <w:rsid w:val="00953774"/>
    <w:rsid w:val="00953D3D"/>
    <w:rsid w:val="0095424E"/>
    <w:rsid w:val="009545D3"/>
    <w:rsid w:val="009560C0"/>
    <w:rsid w:val="0095783D"/>
    <w:rsid w:val="00960EFF"/>
    <w:rsid w:val="00961150"/>
    <w:rsid w:val="0096150E"/>
    <w:rsid w:val="00962A10"/>
    <w:rsid w:val="009655A2"/>
    <w:rsid w:val="00966BB4"/>
    <w:rsid w:val="009675BA"/>
    <w:rsid w:val="00972443"/>
    <w:rsid w:val="009735E1"/>
    <w:rsid w:val="00974065"/>
    <w:rsid w:val="009761C7"/>
    <w:rsid w:val="0097661B"/>
    <w:rsid w:val="00982837"/>
    <w:rsid w:val="00982E84"/>
    <w:rsid w:val="00985D55"/>
    <w:rsid w:val="00987950"/>
    <w:rsid w:val="00990A96"/>
    <w:rsid w:val="00990BDC"/>
    <w:rsid w:val="0099151E"/>
    <w:rsid w:val="009919A1"/>
    <w:rsid w:val="0099310E"/>
    <w:rsid w:val="0099363D"/>
    <w:rsid w:val="00994C34"/>
    <w:rsid w:val="009951BF"/>
    <w:rsid w:val="009954A4"/>
    <w:rsid w:val="00996D37"/>
    <w:rsid w:val="009A0F0F"/>
    <w:rsid w:val="009A1AC5"/>
    <w:rsid w:val="009A285E"/>
    <w:rsid w:val="009A2F9C"/>
    <w:rsid w:val="009A3B82"/>
    <w:rsid w:val="009A4447"/>
    <w:rsid w:val="009A6022"/>
    <w:rsid w:val="009A6093"/>
    <w:rsid w:val="009A6F05"/>
    <w:rsid w:val="009A7926"/>
    <w:rsid w:val="009B0536"/>
    <w:rsid w:val="009B087E"/>
    <w:rsid w:val="009B2B6A"/>
    <w:rsid w:val="009B3C1C"/>
    <w:rsid w:val="009B3C9B"/>
    <w:rsid w:val="009B43FC"/>
    <w:rsid w:val="009B7D3F"/>
    <w:rsid w:val="009C167B"/>
    <w:rsid w:val="009C1BA0"/>
    <w:rsid w:val="009C1C80"/>
    <w:rsid w:val="009C3B62"/>
    <w:rsid w:val="009C4B0A"/>
    <w:rsid w:val="009C4DD6"/>
    <w:rsid w:val="009C5A61"/>
    <w:rsid w:val="009C62BF"/>
    <w:rsid w:val="009C7630"/>
    <w:rsid w:val="009C7951"/>
    <w:rsid w:val="009C7D5D"/>
    <w:rsid w:val="009D12DE"/>
    <w:rsid w:val="009D1E36"/>
    <w:rsid w:val="009D2242"/>
    <w:rsid w:val="009D3022"/>
    <w:rsid w:val="009D4196"/>
    <w:rsid w:val="009D6D49"/>
    <w:rsid w:val="009D7E9D"/>
    <w:rsid w:val="009E0FA7"/>
    <w:rsid w:val="009E2343"/>
    <w:rsid w:val="009E2806"/>
    <w:rsid w:val="009E325A"/>
    <w:rsid w:val="009E44FF"/>
    <w:rsid w:val="009E471E"/>
    <w:rsid w:val="009E72C1"/>
    <w:rsid w:val="009F2EA5"/>
    <w:rsid w:val="009F6160"/>
    <w:rsid w:val="009F6605"/>
    <w:rsid w:val="009F7B76"/>
    <w:rsid w:val="009F7D81"/>
    <w:rsid w:val="00A00721"/>
    <w:rsid w:val="00A008B5"/>
    <w:rsid w:val="00A0275D"/>
    <w:rsid w:val="00A03EB6"/>
    <w:rsid w:val="00A05759"/>
    <w:rsid w:val="00A06F3C"/>
    <w:rsid w:val="00A07B30"/>
    <w:rsid w:val="00A11B14"/>
    <w:rsid w:val="00A141C3"/>
    <w:rsid w:val="00A14605"/>
    <w:rsid w:val="00A1514F"/>
    <w:rsid w:val="00A16C51"/>
    <w:rsid w:val="00A20471"/>
    <w:rsid w:val="00A219EC"/>
    <w:rsid w:val="00A21A2B"/>
    <w:rsid w:val="00A22AEC"/>
    <w:rsid w:val="00A253F1"/>
    <w:rsid w:val="00A320CD"/>
    <w:rsid w:val="00A32FD9"/>
    <w:rsid w:val="00A35494"/>
    <w:rsid w:val="00A357E6"/>
    <w:rsid w:val="00A420EA"/>
    <w:rsid w:val="00A42DC2"/>
    <w:rsid w:val="00A4402C"/>
    <w:rsid w:val="00A44802"/>
    <w:rsid w:val="00A461EE"/>
    <w:rsid w:val="00A46EBB"/>
    <w:rsid w:val="00A4713B"/>
    <w:rsid w:val="00A52981"/>
    <w:rsid w:val="00A53AB2"/>
    <w:rsid w:val="00A54545"/>
    <w:rsid w:val="00A556AE"/>
    <w:rsid w:val="00A60FDE"/>
    <w:rsid w:val="00A6174E"/>
    <w:rsid w:val="00A61D5C"/>
    <w:rsid w:val="00A6234A"/>
    <w:rsid w:val="00A6243C"/>
    <w:rsid w:val="00A63AFA"/>
    <w:rsid w:val="00A64AC7"/>
    <w:rsid w:val="00A65360"/>
    <w:rsid w:val="00A659EA"/>
    <w:rsid w:val="00A66B06"/>
    <w:rsid w:val="00A66ED6"/>
    <w:rsid w:val="00A672C9"/>
    <w:rsid w:val="00A67950"/>
    <w:rsid w:val="00A708E6"/>
    <w:rsid w:val="00A70E4A"/>
    <w:rsid w:val="00A746E1"/>
    <w:rsid w:val="00A74C9F"/>
    <w:rsid w:val="00A75858"/>
    <w:rsid w:val="00A76A1B"/>
    <w:rsid w:val="00A77A34"/>
    <w:rsid w:val="00A829D9"/>
    <w:rsid w:val="00A831DC"/>
    <w:rsid w:val="00A83C52"/>
    <w:rsid w:val="00A85287"/>
    <w:rsid w:val="00A85601"/>
    <w:rsid w:val="00A856BC"/>
    <w:rsid w:val="00A86869"/>
    <w:rsid w:val="00A91BAD"/>
    <w:rsid w:val="00A924F2"/>
    <w:rsid w:val="00A94081"/>
    <w:rsid w:val="00A94313"/>
    <w:rsid w:val="00A948FB"/>
    <w:rsid w:val="00A94F5D"/>
    <w:rsid w:val="00A94F95"/>
    <w:rsid w:val="00A96159"/>
    <w:rsid w:val="00A96849"/>
    <w:rsid w:val="00AA008C"/>
    <w:rsid w:val="00AA29DF"/>
    <w:rsid w:val="00AA4C87"/>
    <w:rsid w:val="00AA57AB"/>
    <w:rsid w:val="00AB0C40"/>
    <w:rsid w:val="00AB4172"/>
    <w:rsid w:val="00AB4B1C"/>
    <w:rsid w:val="00AB4EC3"/>
    <w:rsid w:val="00AB59D6"/>
    <w:rsid w:val="00AB5BE7"/>
    <w:rsid w:val="00AB654F"/>
    <w:rsid w:val="00AB72C3"/>
    <w:rsid w:val="00AC1C65"/>
    <w:rsid w:val="00AC2B68"/>
    <w:rsid w:val="00AC2C81"/>
    <w:rsid w:val="00AC3D9F"/>
    <w:rsid w:val="00AC4A21"/>
    <w:rsid w:val="00AC5F2B"/>
    <w:rsid w:val="00AC6204"/>
    <w:rsid w:val="00AC637F"/>
    <w:rsid w:val="00AC7922"/>
    <w:rsid w:val="00AC7CAF"/>
    <w:rsid w:val="00AD01FA"/>
    <w:rsid w:val="00AD2C46"/>
    <w:rsid w:val="00AD3592"/>
    <w:rsid w:val="00AD676F"/>
    <w:rsid w:val="00AD6A71"/>
    <w:rsid w:val="00AD6C0E"/>
    <w:rsid w:val="00AD71D8"/>
    <w:rsid w:val="00AE011E"/>
    <w:rsid w:val="00AE04D4"/>
    <w:rsid w:val="00AE1189"/>
    <w:rsid w:val="00AE5F60"/>
    <w:rsid w:val="00AE61F0"/>
    <w:rsid w:val="00AF7EFC"/>
    <w:rsid w:val="00B03841"/>
    <w:rsid w:val="00B040A7"/>
    <w:rsid w:val="00B0467B"/>
    <w:rsid w:val="00B04A4A"/>
    <w:rsid w:val="00B055AB"/>
    <w:rsid w:val="00B05827"/>
    <w:rsid w:val="00B05908"/>
    <w:rsid w:val="00B05931"/>
    <w:rsid w:val="00B06E1C"/>
    <w:rsid w:val="00B10449"/>
    <w:rsid w:val="00B10675"/>
    <w:rsid w:val="00B114EE"/>
    <w:rsid w:val="00B1251A"/>
    <w:rsid w:val="00B13E37"/>
    <w:rsid w:val="00B1658B"/>
    <w:rsid w:val="00B16B59"/>
    <w:rsid w:val="00B17558"/>
    <w:rsid w:val="00B207FD"/>
    <w:rsid w:val="00B248DF"/>
    <w:rsid w:val="00B26C4C"/>
    <w:rsid w:val="00B3145E"/>
    <w:rsid w:val="00B367B6"/>
    <w:rsid w:val="00B42571"/>
    <w:rsid w:val="00B42918"/>
    <w:rsid w:val="00B43CC0"/>
    <w:rsid w:val="00B455C2"/>
    <w:rsid w:val="00B458E1"/>
    <w:rsid w:val="00B50291"/>
    <w:rsid w:val="00B50A13"/>
    <w:rsid w:val="00B51AB0"/>
    <w:rsid w:val="00B51D83"/>
    <w:rsid w:val="00B51EFA"/>
    <w:rsid w:val="00B52F1A"/>
    <w:rsid w:val="00B53337"/>
    <w:rsid w:val="00B53A20"/>
    <w:rsid w:val="00B53F88"/>
    <w:rsid w:val="00B6054E"/>
    <w:rsid w:val="00B609AD"/>
    <w:rsid w:val="00B61E88"/>
    <w:rsid w:val="00B635A6"/>
    <w:rsid w:val="00B63FB8"/>
    <w:rsid w:val="00B64ABD"/>
    <w:rsid w:val="00B65C60"/>
    <w:rsid w:val="00B65E20"/>
    <w:rsid w:val="00B6633D"/>
    <w:rsid w:val="00B6753B"/>
    <w:rsid w:val="00B71D9E"/>
    <w:rsid w:val="00B73D16"/>
    <w:rsid w:val="00B74592"/>
    <w:rsid w:val="00B74A9D"/>
    <w:rsid w:val="00B75911"/>
    <w:rsid w:val="00B767F0"/>
    <w:rsid w:val="00B77DF9"/>
    <w:rsid w:val="00B80572"/>
    <w:rsid w:val="00B80D00"/>
    <w:rsid w:val="00B82D25"/>
    <w:rsid w:val="00B8450E"/>
    <w:rsid w:val="00B91440"/>
    <w:rsid w:val="00B92369"/>
    <w:rsid w:val="00B94A6A"/>
    <w:rsid w:val="00B94ECA"/>
    <w:rsid w:val="00B97F39"/>
    <w:rsid w:val="00BA1D32"/>
    <w:rsid w:val="00BA2E41"/>
    <w:rsid w:val="00BA344C"/>
    <w:rsid w:val="00BA3D09"/>
    <w:rsid w:val="00BA47B6"/>
    <w:rsid w:val="00BA5100"/>
    <w:rsid w:val="00BB213D"/>
    <w:rsid w:val="00BB27FB"/>
    <w:rsid w:val="00BB3B15"/>
    <w:rsid w:val="00BB3C0F"/>
    <w:rsid w:val="00BB3CBD"/>
    <w:rsid w:val="00BB5F10"/>
    <w:rsid w:val="00BB63D2"/>
    <w:rsid w:val="00BC1256"/>
    <w:rsid w:val="00BC5292"/>
    <w:rsid w:val="00BC60A1"/>
    <w:rsid w:val="00BC647B"/>
    <w:rsid w:val="00BC77EE"/>
    <w:rsid w:val="00BD45BB"/>
    <w:rsid w:val="00BD55A9"/>
    <w:rsid w:val="00BD5F6C"/>
    <w:rsid w:val="00BE1688"/>
    <w:rsid w:val="00BE25B8"/>
    <w:rsid w:val="00BE317D"/>
    <w:rsid w:val="00BE3377"/>
    <w:rsid w:val="00BE591C"/>
    <w:rsid w:val="00BE70E8"/>
    <w:rsid w:val="00BF0126"/>
    <w:rsid w:val="00BF0305"/>
    <w:rsid w:val="00BF04F1"/>
    <w:rsid w:val="00BF305F"/>
    <w:rsid w:val="00BF3D1A"/>
    <w:rsid w:val="00C07332"/>
    <w:rsid w:val="00C11D24"/>
    <w:rsid w:val="00C12427"/>
    <w:rsid w:val="00C12B3C"/>
    <w:rsid w:val="00C14483"/>
    <w:rsid w:val="00C144F8"/>
    <w:rsid w:val="00C15C6C"/>
    <w:rsid w:val="00C15D69"/>
    <w:rsid w:val="00C15F2E"/>
    <w:rsid w:val="00C161AC"/>
    <w:rsid w:val="00C16D4E"/>
    <w:rsid w:val="00C1723E"/>
    <w:rsid w:val="00C20F81"/>
    <w:rsid w:val="00C2221F"/>
    <w:rsid w:val="00C24F49"/>
    <w:rsid w:val="00C2578D"/>
    <w:rsid w:val="00C26308"/>
    <w:rsid w:val="00C27336"/>
    <w:rsid w:val="00C27E4D"/>
    <w:rsid w:val="00C333D7"/>
    <w:rsid w:val="00C33A85"/>
    <w:rsid w:val="00C34699"/>
    <w:rsid w:val="00C3745F"/>
    <w:rsid w:val="00C40118"/>
    <w:rsid w:val="00C4206A"/>
    <w:rsid w:val="00C44792"/>
    <w:rsid w:val="00C45701"/>
    <w:rsid w:val="00C45B14"/>
    <w:rsid w:val="00C4665A"/>
    <w:rsid w:val="00C47BD0"/>
    <w:rsid w:val="00C51068"/>
    <w:rsid w:val="00C510BF"/>
    <w:rsid w:val="00C545A4"/>
    <w:rsid w:val="00C54F13"/>
    <w:rsid w:val="00C554BF"/>
    <w:rsid w:val="00C56E72"/>
    <w:rsid w:val="00C57A56"/>
    <w:rsid w:val="00C6021E"/>
    <w:rsid w:val="00C61E23"/>
    <w:rsid w:val="00C67F3B"/>
    <w:rsid w:val="00C70CD3"/>
    <w:rsid w:val="00C70F43"/>
    <w:rsid w:val="00C73048"/>
    <w:rsid w:val="00C7472F"/>
    <w:rsid w:val="00C77DA7"/>
    <w:rsid w:val="00C8017A"/>
    <w:rsid w:val="00C80830"/>
    <w:rsid w:val="00C80C1C"/>
    <w:rsid w:val="00C80E20"/>
    <w:rsid w:val="00C85EE4"/>
    <w:rsid w:val="00C92B51"/>
    <w:rsid w:val="00C92B8D"/>
    <w:rsid w:val="00C9413A"/>
    <w:rsid w:val="00C95861"/>
    <w:rsid w:val="00C96C7A"/>
    <w:rsid w:val="00CA1E6E"/>
    <w:rsid w:val="00CA2217"/>
    <w:rsid w:val="00CA35B0"/>
    <w:rsid w:val="00CA4A54"/>
    <w:rsid w:val="00CB1288"/>
    <w:rsid w:val="00CB19F0"/>
    <w:rsid w:val="00CB20DB"/>
    <w:rsid w:val="00CB2395"/>
    <w:rsid w:val="00CB2C1D"/>
    <w:rsid w:val="00CB4415"/>
    <w:rsid w:val="00CB68C1"/>
    <w:rsid w:val="00CB6BE8"/>
    <w:rsid w:val="00CC10E5"/>
    <w:rsid w:val="00CC14E2"/>
    <w:rsid w:val="00CC2285"/>
    <w:rsid w:val="00CC2940"/>
    <w:rsid w:val="00CC707D"/>
    <w:rsid w:val="00CD03B7"/>
    <w:rsid w:val="00CD0E12"/>
    <w:rsid w:val="00CD4783"/>
    <w:rsid w:val="00CD5C70"/>
    <w:rsid w:val="00CD655E"/>
    <w:rsid w:val="00CE0290"/>
    <w:rsid w:val="00CE15FA"/>
    <w:rsid w:val="00CE180C"/>
    <w:rsid w:val="00CE21C4"/>
    <w:rsid w:val="00CE2390"/>
    <w:rsid w:val="00CE5BDE"/>
    <w:rsid w:val="00CE6F96"/>
    <w:rsid w:val="00CE71D9"/>
    <w:rsid w:val="00CE7674"/>
    <w:rsid w:val="00CF2712"/>
    <w:rsid w:val="00CF37DC"/>
    <w:rsid w:val="00CF3C2F"/>
    <w:rsid w:val="00CF7CFD"/>
    <w:rsid w:val="00D00A99"/>
    <w:rsid w:val="00D01C91"/>
    <w:rsid w:val="00D0551C"/>
    <w:rsid w:val="00D05BB9"/>
    <w:rsid w:val="00D05F6C"/>
    <w:rsid w:val="00D06A8A"/>
    <w:rsid w:val="00D07DA4"/>
    <w:rsid w:val="00D10F15"/>
    <w:rsid w:val="00D123E5"/>
    <w:rsid w:val="00D13766"/>
    <w:rsid w:val="00D13C4D"/>
    <w:rsid w:val="00D142B2"/>
    <w:rsid w:val="00D15072"/>
    <w:rsid w:val="00D1623B"/>
    <w:rsid w:val="00D208AD"/>
    <w:rsid w:val="00D20BBF"/>
    <w:rsid w:val="00D22FB3"/>
    <w:rsid w:val="00D24E5B"/>
    <w:rsid w:val="00D25DCB"/>
    <w:rsid w:val="00D32642"/>
    <w:rsid w:val="00D33A5A"/>
    <w:rsid w:val="00D35382"/>
    <w:rsid w:val="00D36698"/>
    <w:rsid w:val="00D3675D"/>
    <w:rsid w:val="00D37E8F"/>
    <w:rsid w:val="00D410BC"/>
    <w:rsid w:val="00D42F4F"/>
    <w:rsid w:val="00D44F70"/>
    <w:rsid w:val="00D4550F"/>
    <w:rsid w:val="00D46052"/>
    <w:rsid w:val="00D467E7"/>
    <w:rsid w:val="00D51090"/>
    <w:rsid w:val="00D5195E"/>
    <w:rsid w:val="00D5403D"/>
    <w:rsid w:val="00D554EF"/>
    <w:rsid w:val="00D55FDB"/>
    <w:rsid w:val="00D6070C"/>
    <w:rsid w:val="00D61AF9"/>
    <w:rsid w:val="00D65934"/>
    <w:rsid w:val="00D664B6"/>
    <w:rsid w:val="00D66FFD"/>
    <w:rsid w:val="00D754A9"/>
    <w:rsid w:val="00D774B9"/>
    <w:rsid w:val="00D80AEC"/>
    <w:rsid w:val="00D81027"/>
    <w:rsid w:val="00D819D5"/>
    <w:rsid w:val="00D8257B"/>
    <w:rsid w:val="00D82616"/>
    <w:rsid w:val="00D90118"/>
    <w:rsid w:val="00D90808"/>
    <w:rsid w:val="00D92A3E"/>
    <w:rsid w:val="00D92BEC"/>
    <w:rsid w:val="00D935A4"/>
    <w:rsid w:val="00D9489B"/>
    <w:rsid w:val="00D951ED"/>
    <w:rsid w:val="00DA10CC"/>
    <w:rsid w:val="00DA1B1A"/>
    <w:rsid w:val="00DA209E"/>
    <w:rsid w:val="00DA7C91"/>
    <w:rsid w:val="00DB3F9C"/>
    <w:rsid w:val="00DB51F3"/>
    <w:rsid w:val="00DB6455"/>
    <w:rsid w:val="00DB655E"/>
    <w:rsid w:val="00DB71F3"/>
    <w:rsid w:val="00DB7C07"/>
    <w:rsid w:val="00DC01E5"/>
    <w:rsid w:val="00DC0DC2"/>
    <w:rsid w:val="00DC1B8B"/>
    <w:rsid w:val="00DC1E90"/>
    <w:rsid w:val="00DC3594"/>
    <w:rsid w:val="00DC4137"/>
    <w:rsid w:val="00DC4EBC"/>
    <w:rsid w:val="00DC6D38"/>
    <w:rsid w:val="00DC6E70"/>
    <w:rsid w:val="00DC7D5D"/>
    <w:rsid w:val="00DD1424"/>
    <w:rsid w:val="00DD30A5"/>
    <w:rsid w:val="00DD4580"/>
    <w:rsid w:val="00DD547B"/>
    <w:rsid w:val="00DD60EC"/>
    <w:rsid w:val="00DD73AB"/>
    <w:rsid w:val="00DE0C2E"/>
    <w:rsid w:val="00DE19A2"/>
    <w:rsid w:val="00DE3FA9"/>
    <w:rsid w:val="00DE462F"/>
    <w:rsid w:val="00DF1F3E"/>
    <w:rsid w:val="00DF2BA2"/>
    <w:rsid w:val="00DF499E"/>
    <w:rsid w:val="00DF578C"/>
    <w:rsid w:val="00DF6C92"/>
    <w:rsid w:val="00DF7257"/>
    <w:rsid w:val="00DF75F9"/>
    <w:rsid w:val="00DF7BE2"/>
    <w:rsid w:val="00E004C4"/>
    <w:rsid w:val="00E008CC"/>
    <w:rsid w:val="00E07E06"/>
    <w:rsid w:val="00E10775"/>
    <w:rsid w:val="00E107E1"/>
    <w:rsid w:val="00E10AB3"/>
    <w:rsid w:val="00E10BFD"/>
    <w:rsid w:val="00E10F6F"/>
    <w:rsid w:val="00E12A2F"/>
    <w:rsid w:val="00E136B9"/>
    <w:rsid w:val="00E16EFF"/>
    <w:rsid w:val="00E17C0F"/>
    <w:rsid w:val="00E17C29"/>
    <w:rsid w:val="00E20DA4"/>
    <w:rsid w:val="00E22143"/>
    <w:rsid w:val="00E235B0"/>
    <w:rsid w:val="00E2387D"/>
    <w:rsid w:val="00E2582D"/>
    <w:rsid w:val="00E25D76"/>
    <w:rsid w:val="00E32B77"/>
    <w:rsid w:val="00E34D2C"/>
    <w:rsid w:val="00E357DA"/>
    <w:rsid w:val="00E35FBD"/>
    <w:rsid w:val="00E363CE"/>
    <w:rsid w:val="00E402F4"/>
    <w:rsid w:val="00E40764"/>
    <w:rsid w:val="00E429A2"/>
    <w:rsid w:val="00E43F48"/>
    <w:rsid w:val="00E5051F"/>
    <w:rsid w:val="00E53DE1"/>
    <w:rsid w:val="00E53F3F"/>
    <w:rsid w:val="00E5462A"/>
    <w:rsid w:val="00E55397"/>
    <w:rsid w:val="00E55976"/>
    <w:rsid w:val="00E55DDD"/>
    <w:rsid w:val="00E566D3"/>
    <w:rsid w:val="00E5745F"/>
    <w:rsid w:val="00E629D1"/>
    <w:rsid w:val="00E66060"/>
    <w:rsid w:val="00E709E8"/>
    <w:rsid w:val="00E71BD5"/>
    <w:rsid w:val="00E7278A"/>
    <w:rsid w:val="00E7332B"/>
    <w:rsid w:val="00E742B9"/>
    <w:rsid w:val="00E752CE"/>
    <w:rsid w:val="00E761C7"/>
    <w:rsid w:val="00E80A3E"/>
    <w:rsid w:val="00E81F2C"/>
    <w:rsid w:val="00E87014"/>
    <w:rsid w:val="00E87B39"/>
    <w:rsid w:val="00E9219B"/>
    <w:rsid w:val="00E9335A"/>
    <w:rsid w:val="00E951C3"/>
    <w:rsid w:val="00E95A2F"/>
    <w:rsid w:val="00E95B5E"/>
    <w:rsid w:val="00E97580"/>
    <w:rsid w:val="00EA043F"/>
    <w:rsid w:val="00EA1649"/>
    <w:rsid w:val="00EA3288"/>
    <w:rsid w:val="00EA3DF3"/>
    <w:rsid w:val="00EA4A5C"/>
    <w:rsid w:val="00EA58A1"/>
    <w:rsid w:val="00EB0BAC"/>
    <w:rsid w:val="00EB0EDC"/>
    <w:rsid w:val="00EB14DA"/>
    <w:rsid w:val="00EB1C9F"/>
    <w:rsid w:val="00EB3336"/>
    <w:rsid w:val="00EB3B67"/>
    <w:rsid w:val="00EB4259"/>
    <w:rsid w:val="00EB4574"/>
    <w:rsid w:val="00EB4A4C"/>
    <w:rsid w:val="00EC144D"/>
    <w:rsid w:val="00EC38F9"/>
    <w:rsid w:val="00EC3DAE"/>
    <w:rsid w:val="00EC401D"/>
    <w:rsid w:val="00EC5A24"/>
    <w:rsid w:val="00EC6225"/>
    <w:rsid w:val="00ED01E6"/>
    <w:rsid w:val="00ED118E"/>
    <w:rsid w:val="00ED1A17"/>
    <w:rsid w:val="00ED25FF"/>
    <w:rsid w:val="00ED32EC"/>
    <w:rsid w:val="00ED3F9F"/>
    <w:rsid w:val="00ED54D2"/>
    <w:rsid w:val="00ED6916"/>
    <w:rsid w:val="00ED7194"/>
    <w:rsid w:val="00ED7BDE"/>
    <w:rsid w:val="00EE6751"/>
    <w:rsid w:val="00EE7039"/>
    <w:rsid w:val="00EF4D4A"/>
    <w:rsid w:val="00EF4E3C"/>
    <w:rsid w:val="00EF4ED7"/>
    <w:rsid w:val="00EF588A"/>
    <w:rsid w:val="00EF5DCE"/>
    <w:rsid w:val="00F01661"/>
    <w:rsid w:val="00F02F99"/>
    <w:rsid w:val="00F04015"/>
    <w:rsid w:val="00F05B5D"/>
    <w:rsid w:val="00F06DA3"/>
    <w:rsid w:val="00F11507"/>
    <w:rsid w:val="00F1448B"/>
    <w:rsid w:val="00F153AE"/>
    <w:rsid w:val="00F15A7A"/>
    <w:rsid w:val="00F16DF1"/>
    <w:rsid w:val="00F17C19"/>
    <w:rsid w:val="00F20CCC"/>
    <w:rsid w:val="00F224DB"/>
    <w:rsid w:val="00F22FA2"/>
    <w:rsid w:val="00F24BC8"/>
    <w:rsid w:val="00F25615"/>
    <w:rsid w:val="00F25BA4"/>
    <w:rsid w:val="00F26898"/>
    <w:rsid w:val="00F312FD"/>
    <w:rsid w:val="00F32E94"/>
    <w:rsid w:val="00F35B24"/>
    <w:rsid w:val="00F365A8"/>
    <w:rsid w:val="00F36831"/>
    <w:rsid w:val="00F36D2F"/>
    <w:rsid w:val="00F4156E"/>
    <w:rsid w:val="00F41F04"/>
    <w:rsid w:val="00F43ED3"/>
    <w:rsid w:val="00F46A94"/>
    <w:rsid w:val="00F52A4D"/>
    <w:rsid w:val="00F53452"/>
    <w:rsid w:val="00F55C79"/>
    <w:rsid w:val="00F56241"/>
    <w:rsid w:val="00F57213"/>
    <w:rsid w:val="00F60A1A"/>
    <w:rsid w:val="00F60C55"/>
    <w:rsid w:val="00F638A6"/>
    <w:rsid w:val="00F63F4B"/>
    <w:rsid w:val="00F63F54"/>
    <w:rsid w:val="00F6446C"/>
    <w:rsid w:val="00F6659B"/>
    <w:rsid w:val="00F66E90"/>
    <w:rsid w:val="00F6716B"/>
    <w:rsid w:val="00F6739D"/>
    <w:rsid w:val="00F705EF"/>
    <w:rsid w:val="00F7151C"/>
    <w:rsid w:val="00F71C5C"/>
    <w:rsid w:val="00F71CDA"/>
    <w:rsid w:val="00F727AA"/>
    <w:rsid w:val="00F75DAB"/>
    <w:rsid w:val="00F76305"/>
    <w:rsid w:val="00F76ABF"/>
    <w:rsid w:val="00F77070"/>
    <w:rsid w:val="00F77A28"/>
    <w:rsid w:val="00F80D8D"/>
    <w:rsid w:val="00F82B9B"/>
    <w:rsid w:val="00F8326D"/>
    <w:rsid w:val="00F84EF9"/>
    <w:rsid w:val="00F84FF6"/>
    <w:rsid w:val="00F86B15"/>
    <w:rsid w:val="00F91212"/>
    <w:rsid w:val="00F918ED"/>
    <w:rsid w:val="00F93CB2"/>
    <w:rsid w:val="00F96CE7"/>
    <w:rsid w:val="00FA1662"/>
    <w:rsid w:val="00FA18A3"/>
    <w:rsid w:val="00FA445F"/>
    <w:rsid w:val="00FA6394"/>
    <w:rsid w:val="00FB3EBD"/>
    <w:rsid w:val="00FB3FCF"/>
    <w:rsid w:val="00FB4932"/>
    <w:rsid w:val="00FB672B"/>
    <w:rsid w:val="00FB78CF"/>
    <w:rsid w:val="00FC004F"/>
    <w:rsid w:val="00FC063B"/>
    <w:rsid w:val="00FC1605"/>
    <w:rsid w:val="00FC20A1"/>
    <w:rsid w:val="00FD056B"/>
    <w:rsid w:val="00FD05AC"/>
    <w:rsid w:val="00FD19BA"/>
    <w:rsid w:val="00FD1DBA"/>
    <w:rsid w:val="00FD1EF7"/>
    <w:rsid w:val="00FD271D"/>
    <w:rsid w:val="00FD2877"/>
    <w:rsid w:val="00FD2BA2"/>
    <w:rsid w:val="00FD35AC"/>
    <w:rsid w:val="00FD5185"/>
    <w:rsid w:val="00FD641F"/>
    <w:rsid w:val="00FD765D"/>
    <w:rsid w:val="00FE1927"/>
    <w:rsid w:val="00FE3EA0"/>
    <w:rsid w:val="00FE3F02"/>
    <w:rsid w:val="00FE490A"/>
    <w:rsid w:val="00FE6099"/>
    <w:rsid w:val="00FE7CC8"/>
    <w:rsid w:val="00FF0D2F"/>
    <w:rsid w:val="00FF2781"/>
    <w:rsid w:val="00FF33BA"/>
    <w:rsid w:val="00FF368F"/>
    <w:rsid w:val="00FF4C3E"/>
    <w:rsid w:val="00FF5337"/>
    <w:rsid w:val="00FF6A4C"/>
    <w:rsid w:val="00FF7A9B"/>
    <w:rsid w:val="00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7D2A5"/>
  <w15:chartTrackingRefBased/>
  <w15:docId w15:val="{BA041447-5437-48E7-916F-802E2B97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A85601"/>
    <w:pPr>
      <w:keepNext/>
      <w:outlineLvl w:val="4"/>
    </w:pPr>
    <w:rPr>
      <w:b/>
      <w:bCs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5Diagrama">
    <w:name w:val="Antraštė 5 Diagrama"/>
    <w:basedOn w:val="Numatytasispastraiposriftas"/>
    <w:link w:val="Antrat5"/>
    <w:rsid w:val="00A85601"/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Antrats">
    <w:name w:val="header"/>
    <w:basedOn w:val="prastasis"/>
    <w:link w:val="AntratsDiagrama"/>
    <w:uiPriority w:val="99"/>
    <w:rsid w:val="00A85601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5601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rsid w:val="00A85601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5601"/>
    <w:rPr>
      <w:rFonts w:ascii="Times New Roman" w:eastAsia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uiPriority w:val="39"/>
    <w:rsid w:val="00A85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A3E21"/>
    <w:pPr>
      <w:ind w:left="720"/>
      <w:contextualSpacing/>
    </w:pPr>
  </w:style>
  <w:style w:type="paragraph" w:customStyle="1" w:styleId="Default">
    <w:name w:val="Default"/>
    <w:rsid w:val="007264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32502900C9374A9B9CBDCF11D10B09" ma:contentTypeVersion="3" ma:contentTypeDescription="Create a new document." ma:contentTypeScope="" ma:versionID="0f7997b4059f1b679394b56f05faf0c2">
  <xsd:schema xmlns:xsd="http://www.w3.org/2001/XMLSchema" xmlns:xs="http://www.w3.org/2001/XMLSchema" xmlns:p="http://schemas.microsoft.com/office/2006/metadata/properties" xmlns:ns2="870db38c-1b81-437f-84f3-7c20b14783f1" targetNamespace="http://schemas.microsoft.com/office/2006/metadata/properties" ma:root="true" ma:fieldsID="d58ba264a33ca52f305aa3156d1805b9" ns2:_="">
    <xsd:import namespace="870db38c-1b81-437f-84f3-7c20b1478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db38c-1b81-437f-84f3-7c20b1478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8B5F9E-765E-42CD-B6FB-07FE5A30D8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AC43A5-FFD0-4016-85A7-CC9D84341228}"/>
</file>

<file path=customXml/itemProps3.xml><?xml version="1.0" encoding="utf-8"?>
<ds:datastoreItem xmlns:ds="http://schemas.openxmlformats.org/officeDocument/2006/customXml" ds:itemID="{F384BDFF-990D-4BF7-B9E7-41CAF1E96DD7}"/>
</file>

<file path=customXml/itemProps4.xml><?xml version="1.0" encoding="utf-8"?>
<ds:datastoreItem xmlns:ds="http://schemas.openxmlformats.org/officeDocument/2006/customXml" ds:itemID="{EA7B739A-3EF4-4097-B67C-0C51DC0175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16709</TotalTime>
  <Pages>2</Pages>
  <Words>2833</Words>
  <Characters>1615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Deividas Majus</dc:creator>
  <cp:keywords/>
  <dc:description/>
  <cp:lastModifiedBy>Deividas Majus</cp:lastModifiedBy>
  <cp:revision>1480</cp:revision>
  <cp:lastPrinted>2024-01-15T14:27:00Z</cp:lastPrinted>
  <dcterms:created xsi:type="dcterms:W3CDTF">2022-11-03T12:20:00Z</dcterms:created>
  <dcterms:modified xsi:type="dcterms:W3CDTF">2024-01-15T14:28:00Z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0x010100D632502900C9374A9B9CBDCF11D10B09</vt:lpwstr>
  </property>
</Properties>
</file>